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23" w:rsidRDefault="0051573D" w:rsidP="008F4388">
      <w:pPr>
        <w:spacing w:before="20" w:line="3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PRESIDENTS’</w:t>
      </w:r>
      <w:r w:rsidR="0007692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COUNCIL</w:t>
      </w:r>
    </w:p>
    <w:p w:rsidR="0007692F" w:rsidRDefault="0007692F" w:rsidP="008F4388">
      <w:pPr>
        <w:pStyle w:val="BodyText"/>
        <w:ind w:left="0" w:right="6770"/>
        <w:rPr>
          <w:spacing w:val="24"/>
        </w:rPr>
      </w:pPr>
      <w:r>
        <w:rPr>
          <w:spacing w:val="-1"/>
        </w:rPr>
        <w:t>Minutes</w:t>
      </w:r>
      <w:r>
        <w:rPr>
          <w:spacing w:val="24"/>
        </w:rPr>
        <w:t xml:space="preserve"> </w:t>
      </w:r>
    </w:p>
    <w:p w:rsidR="00DC7523" w:rsidRDefault="006523B0" w:rsidP="008F4388">
      <w:pPr>
        <w:pStyle w:val="BodyText"/>
        <w:ind w:left="0" w:right="6770"/>
      </w:pPr>
      <w:r>
        <w:rPr>
          <w:spacing w:val="-1"/>
        </w:rPr>
        <w:t xml:space="preserve">February </w:t>
      </w:r>
      <w:r w:rsidR="00754CCF">
        <w:rPr>
          <w:spacing w:val="-1"/>
        </w:rPr>
        <w:t>18,</w:t>
      </w:r>
      <w:r w:rsidR="000D5C3C">
        <w:rPr>
          <w:spacing w:val="-1"/>
        </w:rPr>
        <w:t xml:space="preserve"> 2020</w:t>
      </w:r>
    </w:p>
    <w:p w:rsidR="00DC7523" w:rsidRDefault="00DC7523" w:rsidP="008F4388">
      <w:pPr>
        <w:spacing w:before="1"/>
        <w:rPr>
          <w:rFonts w:ascii="Calibri" w:eastAsia="Calibri" w:hAnsi="Calibri" w:cs="Calibri"/>
        </w:rPr>
      </w:pPr>
    </w:p>
    <w:p w:rsidR="00DC7523" w:rsidRDefault="0007692F" w:rsidP="008F4388">
      <w:pPr>
        <w:pStyle w:val="Heading1"/>
        <w:ind w:left="0"/>
        <w:rPr>
          <w:b w:val="0"/>
          <w:bCs w:val="0"/>
        </w:rPr>
      </w:pP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PRESENT:</w:t>
      </w:r>
    </w:p>
    <w:p w:rsidR="00DB6038" w:rsidRDefault="008F3ECB" w:rsidP="008F4388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Vice President David Plotkin</w:t>
      </w:r>
      <w:r w:rsidR="00915818">
        <w:rPr>
          <w:spacing w:val="-1"/>
        </w:rPr>
        <w:tab/>
      </w:r>
      <w:r w:rsidR="006523B0">
        <w:rPr>
          <w:spacing w:val="-1"/>
        </w:rPr>
        <w:t>CHRO Melissa Richardson</w:t>
      </w:r>
    </w:p>
    <w:p w:rsidR="00557254" w:rsidRDefault="00774F99" w:rsidP="008F4388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Executive Director Marketing Lori Hall</w:t>
      </w:r>
      <w:r>
        <w:rPr>
          <w:spacing w:val="-1"/>
        </w:rPr>
        <w:tab/>
      </w:r>
      <w:r w:rsidR="00304499">
        <w:rPr>
          <w:spacing w:val="-1"/>
        </w:rPr>
        <w:t>ASG President Ashley Magaña</w:t>
      </w:r>
      <w:r w:rsidR="00301082">
        <w:rPr>
          <w:spacing w:val="-1"/>
        </w:rPr>
        <w:tab/>
      </w:r>
    </w:p>
    <w:p w:rsidR="000D5C3C" w:rsidRDefault="006E3579" w:rsidP="008F4388">
      <w:pPr>
        <w:pStyle w:val="BodyText"/>
        <w:tabs>
          <w:tab w:val="left" w:pos="4421"/>
        </w:tabs>
        <w:ind w:left="0"/>
        <w:rPr>
          <w:spacing w:val="-1"/>
        </w:rPr>
      </w:pPr>
      <w:r w:rsidRPr="006E3579">
        <w:rPr>
          <w:spacing w:val="-1"/>
        </w:rPr>
        <w:t xml:space="preserve">FTF President </w:t>
      </w:r>
      <w:r w:rsidR="00301082" w:rsidRPr="00971177">
        <w:rPr>
          <w:spacing w:val="-1"/>
        </w:rPr>
        <w:t>Dustin</w:t>
      </w:r>
      <w:r w:rsidR="00301082">
        <w:rPr>
          <w:spacing w:val="-1"/>
        </w:rPr>
        <w:t xml:space="preserve"> Bates</w:t>
      </w:r>
      <w:r w:rsidR="00557254">
        <w:rPr>
          <w:spacing w:val="-1"/>
        </w:rPr>
        <w:tab/>
      </w:r>
      <w:r w:rsidRPr="006E3579">
        <w:rPr>
          <w:spacing w:val="-1"/>
        </w:rPr>
        <w:t xml:space="preserve">PTF President </w:t>
      </w:r>
      <w:r w:rsidRPr="008C54EA">
        <w:rPr>
          <w:spacing w:val="-1"/>
        </w:rPr>
        <w:t>Leslie</w:t>
      </w:r>
      <w:r w:rsidRPr="006E3579">
        <w:rPr>
          <w:spacing w:val="-1"/>
        </w:rPr>
        <w:t xml:space="preserve"> Ormandy</w:t>
      </w:r>
      <w:r>
        <w:rPr>
          <w:spacing w:val="-1"/>
        </w:rPr>
        <w:tab/>
      </w:r>
    </w:p>
    <w:p w:rsidR="008F3ECB" w:rsidRDefault="00306A4B" w:rsidP="008F4388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Admin/Confidential President Matt Goff</w:t>
      </w:r>
      <w:r w:rsidR="00C320F6">
        <w:rPr>
          <w:spacing w:val="-1"/>
        </w:rPr>
        <w:tab/>
      </w:r>
      <w:r w:rsidR="008F3ECB">
        <w:rPr>
          <w:spacing w:val="-1"/>
        </w:rPr>
        <w:t>ACE Co-President Matt Larkin</w:t>
      </w:r>
    </w:p>
    <w:p w:rsidR="006E3579" w:rsidRDefault="001C4CA1" w:rsidP="008F4388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College Council Representative Cynthia Risan</w:t>
      </w:r>
      <w:r w:rsidR="008F3ECB">
        <w:rPr>
          <w:spacing w:val="-1"/>
        </w:rPr>
        <w:tab/>
      </w:r>
      <w:bookmarkStart w:id="0" w:name="_GoBack"/>
      <w:bookmarkEnd w:id="0"/>
      <w:r w:rsidR="006E3579" w:rsidRPr="006E3579">
        <w:rPr>
          <w:spacing w:val="-1"/>
        </w:rPr>
        <w:t xml:space="preserve">Recorder </w:t>
      </w:r>
      <w:r w:rsidR="00301082">
        <w:rPr>
          <w:spacing w:val="-1"/>
        </w:rPr>
        <w:t>Denice Bailey</w:t>
      </w:r>
    </w:p>
    <w:p w:rsidR="00557254" w:rsidRDefault="00557254" w:rsidP="008F4388">
      <w:pPr>
        <w:pStyle w:val="BodyText"/>
        <w:tabs>
          <w:tab w:val="left" w:pos="4421"/>
        </w:tabs>
        <w:ind w:left="0"/>
        <w:rPr>
          <w:spacing w:val="-1"/>
        </w:rPr>
      </w:pPr>
    </w:p>
    <w:p w:rsidR="006E3579" w:rsidRDefault="00557254" w:rsidP="008F4388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Guests:</w:t>
      </w:r>
      <w:r w:rsidR="00F0655B">
        <w:rPr>
          <w:spacing w:val="-1"/>
        </w:rPr>
        <w:t xml:space="preserve">  </w:t>
      </w:r>
      <w:r w:rsidR="00022BDC">
        <w:rPr>
          <w:spacing w:val="-1"/>
        </w:rPr>
        <w:t>John Ginsburg</w:t>
      </w:r>
      <w:r w:rsidR="00235B69">
        <w:rPr>
          <w:spacing w:val="-1"/>
        </w:rPr>
        <w:t xml:space="preserve">, </w:t>
      </w:r>
      <w:r w:rsidR="00235B69" w:rsidRPr="00D617ED">
        <w:rPr>
          <w:spacing w:val="-1"/>
        </w:rPr>
        <w:t>Jeff</w:t>
      </w:r>
      <w:r w:rsidR="00235B69">
        <w:rPr>
          <w:spacing w:val="-1"/>
        </w:rPr>
        <w:t xml:space="preserve"> Shaffer, </w:t>
      </w:r>
      <w:r w:rsidR="008452D0">
        <w:rPr>
          <w:spacing w:val="-1"/>
        </w:rPr>
        <w:t>Katie Glavey</w:t>
      </w:r>
      <w:r w:rsidR="008C54EA">
        <w:rPr>
          <w:spacing w:val="-1"/>
        </w:rPr>
        <w:t>, Kat Long</w:t>
      </w:r>
    </w:p>
    <w:p w:rsidR="00903EFF" w:rsidRDefault="00903EFF" w:rsidP="00915818">
      <w:pPr>
        <w:pStyle w:val="BodyText"/>
        <w:ind w:left="0"/>
        <w:rPr>
          <w:rFonts w:cs="Times New Roman"/>
        </w:rPr>
      </w:pPr>
    </w:p>
    <w:p w:rsidR="00513793" w:rsidRPr="00513793" w:rsidRDefault="007246CA" w:rsidP="00915818">
      <w:pPr>
        <w:pStyle w:val="BodyText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DEI STRATEGIC PLAN</w:t>
      </w:r>
    </w:p>
    <w:p w:rsidR="002727D1" w:rsidRDefault="001F4888" w:rsidP="00915818">
      <w:pPr>
        <w:pStyle w:val="BodyText"/>
        <w:ind w:left="0"/>
        <w:rPr>
          <w:rFonts w:cs="Times New Roman"/>
        </w:rPr>
      </w:pPr>
      <w:r>
        <w:rPr>
          <w:rFonts w:cs="Times New Roman"/>
        </w:rPr>
        <w:t>John stood in for Jaime and Klaudia, and presented an update on the Diversity, Equity, and Inclusion strategic plan.</w:t>
      </w:r>
    </w:p>
    <w:p w:rsidR="001F4888" w:rsidRDefault="001F4888" w:rsidP="00915818">
      <w:pPr>
        <w:pStyle w:val="BodyText"/>
        <w:ind w:left="0"/>
        <w:rPr>
          <w:rFonts w:cs="Times New Roman"/>
        </w:rPr>
      </w:pPr>
    </w:p>
    <w:p w:rsidR="001F4888" w:rsidRDefault="00226C7C" w:rsidP="00915818">
      <w:pPr>
        <w:pStyle w:val="BodyText"/>
        <w:ind w:left="0"/>
        <w:rPr>
          <w:rFonts w:cs="Times New Roman"/>
        </w:rPr>
      </w:pPr>
      <w:r>
        <w:rPr>
          <w:rFonts w:cs="Times New Roman"/>
        </w:rPr>
        <w:t>John provided a r</w:t>
      </w:r>
      <w:r w:rsidR="007B7844">
        <w:rPr>
          <w:rFonts w:cs="Times New Roman"/>
        </w:rPr>
        <w:t xml:space="preserve">ecap of the work done so far. </w:t>
      </w:r>
      <w:r>
        <w:rPr>
          <w:rFonts w:cs="Times New Roman"/>
        </w:rPr>
        <w:t xml:space="preserve">They </w:t>
      </w:r>
      <w:r w:rsidR="006510EF">
        <w:rPr>
          <w:rFonts w:cs="Times New Roman"/>
        </w:rPr>
        <w:t xml:space="preserve">have selected </w:t>
      </w:r>
      <w:r>
        <w:rPr>
          <w:rFonts w:cs="Times New Roman"/>
        </w:rPr>
        <w:t>three</w:t>
      </w:r>
      <w:r w:rsidR="006510EF">
        <w:rPr>
          <w:rFonts w:cs="Times New Roman"/>
        </w:rPr>
        <w:t xml:space="preserve"> strategic priorities:</w:t>
      </w:r>
    </w:p>
    <w:p w:rsidR="006510EF" w:rsidRDefault="006510EF" w:rsidP="006510EF">
      <w:pPr>
        <w:pStyle w:val="BodyText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Build a diverse</w:t>
      </w:r>
      <w:r w:rsidR="00226C7C">
        <w:rPr>
          <w:rFonts w:cs="Times New Roman"/>
        </w:rPr>
        <w:t>,</w:t>
      </w:r>
      <w:r>
        <w:rPr>
          <w:rFonts w:cs="Times New Roman"/>
        </w:rPr>
        <w:t xml:space="preserve"> equitable</w:t>
      </w:r>
      <w:r w:rsidR="00226C7C">
        <w:rPr>
          <w:rFonts w:cs="Times New Roman"/>
        </w:rPr>
        <w:t>,</w:t>
      </w:r>
      <w:r>
        <w:rPr>
          <w:rFonts w:cs="Times New Roman"/>
        </w:rPr>
        <w:t xml:space="preserve"> and inclusive culture</w:t>
      </w:r>
      <w:r w:rsidR="00226C7C">
        <w:rPr>
          <w:rFonts w:cs="Times New Roman"/>
        </w:rPr>
        <w:t>.</w:t>
      </w:r>
    </w:p>
    <w:p w:rsidR="006510EF" w:rsidRDefault="006510EF" w:rsidP="006510EF">
      <w:pPr>
        <w:pStyle w:val="BodyText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Eliminate equity gaps for students</w:t>
      </w:r>
      <w:r w:rsidR="00226C7C">
        <w:rPr>
          <w:rFonts w:cs="Times New Roman"/>
        </w:rPr>
        <w:t>.</w:t>
      </w:r>
    </w:p>
    <w:p w:rsidR="006510EF" w:rsidRDefault="006510EF" w:rsidP="00F97E58">
      <w:pPr>
        <w:pStyle w:val="BodyText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Align the instructional culture with well</w:t>
      </w:r>
      <w:r w:rsidR="00953AB6">
        <w:rPr>
          <w:rFonts w:cs="Times New Roman"/>
        </w:rPr>
        <w:t>-</w:t>
      </w:r>
      <w:r>
        <w:rPr>
          <w:rFonts w:cs="Times New Roman"/>
        </w:rPr>
        <w:t>research</w:t>
      </w:r>
      <w:r w:rsidR="00953AB6">
        <w:rPr>
          <w:rFonts w:cs="Times New Roman"/>
        </w:rPr>
        <w:t>ed</w:t>
      </w:r>
      <w:r>
        <w:rPr>
          <w:rFonts w:cs="Times New Roman"/>
        </w:rPr>
        <w:t xml:space="preserve"> and data-supported principles</w:t>
      </w:r>
      <w:r w:rsidR="00F97E58">
        <w:rPr>
          <w:rFonts w:cs="Times New Roman"/>
        </w:rPr>
        <w:t xml:space="preserve"> and practices of equitable and inclusive teaching and learning.</w:t>
      </w:r>
    </w:p>
    <w:p w:rsidR="00F97E58" w:rsidRPr="00F97E58" w:rsidRDefault="00F97E58" w:rsidP="00F97E58">
      <w:pPr>
        <w:pStyle w:val="BodyText"/>
        <w:rPr>
          <w:rFonts w:cs="Times New Roman"/>
        </w:rPr>
      </w:pPr>
    </w:p>
    <w:p w:rsidR="006510EF" w:rsidRDefault="006D5114" w:rsidP="0091581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This will be a five year plan and there will be goals for each of the five years. </w:t>
      </w:r>
      <w:r w:rsidR="00BF622D">
        <w:rPr>
          <w:rFonts w:cs="Times New Roman"/>
        </w:rPr>
        <w:t xml:space="preserve">He reviewed the goals for each strategic priority. </w:t>
      </w:r>
    </w:p>
    <w:p w:rsidR="009D0F5B" w:rsidRDefault="009D0F5B" w:rsidP="00915818">
      <w:pPr>
        <w:pStyle w:val="BodyText"/>
        <w:ind w:left="0"/>
        <w:rPr>
          <w:rFonts w:cs="Times New Roman"/>
        </w:rPr>
      </w:pPr>
    </w:p>
    <w:p w:rsidR="00EA33BE" w:rsidRDefault="00226C7C" w:rsidP="00915818">
      <w:pPr>
        <w:pStyle w:val="BodyText"/>
        <w:ind w:left="0"/>
        <w:rPr>
          <w:rFonts w:cs="Times New Roman"/>
        </w:rPr>
      </w:pPr>
      <w:r>
        <w:rPr>
          <w:rFonts w:cs="Times New Roman"/>
        </w:rPr>
        <w:t>The strategic plan</w:t>
      </w:r>
      <w:r w:rsidR="009D0F5B">
        <w:rPr>
          <w:rFonts w:cs="Times New Roman"/>
        </w:rPr>
        <w:t xml:space="preserve"> is not a document that will sit on a shelf. The DEI committee alone cannot make this successful, neither can one individual or department. It must be implemented institution-wide to be successful.</w:t>
      </w:r>
      <w:r w:rsidR="00EA33BE">
        <w:rPr>
          <w:rFonts w:cs="Times New Roman"/>
        </w:rPr>
        <w:t xml:space="preserve"> We must be committed to making CCC a more inclusive institution. </w:t>
      </w:r>
      <w:r w:rsidR="009D0F5B">
        <w:rPr>
          <w:rFonts w:cs="Times New Roman"/>
        </w:rPr>
        <w:t xml:space="preserve"> But how do we get there? </w:t>
      </w:r>
    </w:p>
    <w:p w:rsidR="00EA33BE" w:rsidRDefault="00EA33BE" w:rsidP="00226C7C">
      <w:pPr>
        <w:pStyle w:val="BodyText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Enough goals to be meaningful, but not so many to feel overwhelming. </w:t>
      </w:r>
    </w:p>
    <w:p w:rsidR="00EA33BE" w:rsidRDefault="00226C7C" w:rsidP="00226C7C">
      <w:pPr>
        <w:pStyle w:val="BodyText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The committee n</w:t>
      </w:r>
      <w:r w:rsidR="00EA33BE">
        <w:rPr>
          <w:rFonts w:cs="Times New Roman"/>
        </w:rPr>
        <w:t>eed</w:t>
      </w:r>
      <w:r>
        <w:rPr>
          <w:rFonts w:cs="Times New Roman"/>
        </w:rPr>
        <w:t>s</w:t>
      </w:r>
      <w:r w:rsidR="00EA33BE">
        <w:rPr>
          <w:rFonts w:cs="Times New Roman"/>
        </w:rPr>
        <w:t xml:space="preserve"> to talk to all departments and associations to get </w:t>
      </w:r>
      <w:r w:rsidR="00DE164C">
        <w:rPr>
          <w:rFonts w:cs="Times New Roman"/>
        </w:rPr>
        <w:t>questions and buy-in</w:t>
      </w:r>
      <w:r w:rsidR="00EA33BE">
        <w:rPr>
          <w:rFonts w:cs="Times New Roman"/>
        </w:rPr>
        <w:t xml:space="preserve">. </w:t>
      </w:r>
    </w:p>
    <w:p w:rsidR="00393613" w:rsidRDefault="00226C7C" w:rsidP="00226C7C">
      <w:pPr>
        <w:pStyle w:val="BodyText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DEI </w:t>
      </w:r>
      <w:r w:rsidR="00384B05">
        <w:rPr>
          <w:rFonts w:cs="Times New Roman"/>
        </w:rPr>
        <w:t xml:space="preserve">Lens vs. </w:t>
      </w:r>
      <w:r>
        <w:rPr>
          <w:rFonts w:cs="Times New Roman"/>
        </w:rPr>
        <w:t>DEI F</w:t>
      </w:r>
      <w:r w:rsidR="00384B05">
        <w:rPr>
          <w:rFonts w:cs="Times New Roman"/>
        </w:rPr>
        <w:t xml:space="preserve">ramework. </w:t>
      </w:r>
      <w:r>
        <w:rPr>
          <w:rFonts w:cs="Times New Roman"/>
        </w:rPr>
        <w:t>A framework is more inclusive; n</w:t>
      </w:r>
      <w:r w:rsidR="00384B05">
        <w:rPr>
          <w:rFonts w:cs="Times New Roman"/>
        </w:rPr>
        <w:t xml:space="preserve">ot </w:t>
      </w:r>
      <w:r>
        <w:rPr>
          <w:rFonts w:cs="Times New Roman"/>
        </w:rPr>
        <w:t xml:space="preserve">a </w:t>
      </w:r>
      <w:r w:rsidR="00384B05">
        <w:rPr>
          <w:rFonts w:cs="Times New Roman"/>
        </w:rPr>
        <w:t xml:space="preserve">check list. </w:t>
      </w:r>
    </w:p>
    <w:p w:rsidR="00384B05" w:rsidRDefault="00384B05" w:rsidP="00915818">
      <w:pPr>
        <w:pStyle w:val="BodyText"/>
        <w:ind w:left="0"/>
        <w:rPr>
          <w:rFonts w:cs="Times New Roman"/>
        </w:rPr>
      </w:pPr>
    </w:p>
    <w:p w:rsidR="00384B05" w:rsidRDefault="00384B05" w:rsidP="00915818">
      <w:pPr>
        <w:pStyle w:val="BodyText"/>
        <w:ind w:left="0"/>
        <w:rPr>
          <w:rFonts w:cs="Times New Roman"/>
        </w:rPr>
      </w:pPr>
      <w:r>
        <w:rPr>
          <w:rFonts w:cs="Times New Roman"/>
        </w:rPr>
        <w:t>Most of the work</w:t>
      </w:r>
      <w:r w:rsidR="000A3976">
        <w:rPr>
          <w:rFonts w:cs="Times New Roman"/>
        </w:rPr>
        <w:t xml:space="preserve"> on the strategic plan</w:t>
      </w:r>
      <w:r>
        <w:rPr>
          <w:rFonts w:cs="Times New Roman"/>
        </w:rPr>
        <w:t xml:space="preserve"> is done, but </w:t>
      </w:r>
      <w:r w:rsidR="000A3976">
        <w:rPr>
          <w:rFonts w:cs="Times New Roman"/>
        </w:rPr>
        <w:t xml:space="preserve">it </w:t>
      </w:r>
      <w:r>
        <w:rPr>
          <w:rFonts w:cs="Times New Roman"/>
        </w:rPr>
        <w:t>needs to be organized in a way that will make sense to the college community.  T</w:t>
      </w:r>
      <w:r w:rsidR="000A3976">
        <w:rPr>
          <w:rFonts w:cs="Times New Roman"/>
        </w:rPr>
        <w:t xml:space="preserve">hey were </w:t>
      </w:r>
      <w:r w:rsidR="000A3976">
        <w:rPr>
          <w:rFonts w:cs="Times New Roman"/>
        </w:rPr>
        <w:t>originally</w:t>
      </w:r>
      <w:r w:rsidR="000A3976">
        <w:rPr>
          <w:rFonts w:cs="Times New Roman"/>
        </w:rPr>
        <w:t xml:space="preserve"> t</w:t>
      </w:r>
      <w:r>
        <w:rPr>
          <w:rFonts w:cs="Times New Roman"/>
        </w:rPr>
        <w:t xml:space="preserve">argeted to be finished by the end of the month, but they do not believe they will be done. </w:t>
      </w:r>
      <w:r w:rsidR="000A3976">
        <w:rPr>
          <w:rFonts w:cs="Times New Roman"/>
        </w:rPr>
        <w:t>They w</w:t>
      </w:r>
      <w:r>
        <w:rPr>
          <w:rFonts w:cs="Times New Roman"/>
        </w:rPr>
        <w:t xml:space="preserve">ould rather take a little longer and make sure it is right. </w:t>
      </w:r>
    </w:p>
    <w:p w:rsidR="005D3C8B" w:rsidRDefault="005D3C8B" w:rsidP="00915818">
      <w:pPr>
        <w:pStyle w:val="BodyText"/>
        <w:ind w:left="0"/>
        <w:rPr>
          <w:rFonts w:cs="Times New Roman"/>
        </w:rPr>
      </w:pPr>
    </w:p>
    <w:p w:rsidR="005D3C8B" w:rsidRDefault="005D3C8B" w:rsidP="0091581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Leslie said PTF move from campus to campus. How will they be brought on board/trained with this plan, especially new PTF.  </w:t>
      </w:r>
      <w:r w:rsidR="000A3976">
        <w:rPr>
          <w:rFonts w:cs="Times New Roman"/>
        </w:rPr>
        <w:t>She w</w:t>
      </w:r>
      <w:r w:rsidR="00F442F4">
        <w:rPr>
          <w:rFonts w:cs="Times New Roman"/>
        </w:rPr>
        <w:t xml:space="preserve">ants to make sure PTF are being considered in the implementation plans. </w:t>
      </w:r>
    </w:p>
    <w:p w:rsidR="00924F80" w:rsidRDefault="00924F80" w:rsidP="00915818">
      <w:pPr>
        <w:pStyle w:val="BodyText"/>
        <w:ind w:left="0"/>
        <w:rPr>
          <w:rFonts w:cs="Times New Roman"/>
        </w:rPr>
      </w:pPr>
    </w:p>
    <w:p w:rsidR="00924F80" w:rsidRDefault="00924F80" w:rsidP="0091581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Cynthia </w:t>
      </w:r>
      <w:r w:rsidR="000A3976">
        <w:rPr>
          <w:rFonts w:cs="Times New Roman"/>
        </w:rPr>
        <w:t>said we</w:t>
      </w:r>
      <w:r>
        <w:rPr>
          <w:rFonts w:cs="Times New Roman"/>
        </w:rPr>
        <w:t xml:space="preserve"> must make sure future practices and </w:t>
      </w:r>
      <w:r w:rsidR="000A3976">
        <w:rPr>
          <w:rFonts w:cs="Times New Roman"/>
        </w:rPr>
        <w:t xml:space="preserve">employee </w:t>
      </w:r>
      <w:r>
        <w:rPr>
          <w:rFonts w:cs="Times New Roman"/>
        </w:rPr>
        <w:t>onboarding incorporate this work. Everyone in this room is responsible to help make this happen</w:t>
      </w:r>
      <w:r w:rsidR="00604B69">
        <w:rPr>
          <w:rFonts w:cs="Times New Roman"/>
        </w:rPr>
        <w:t>. This is a bottom-up initiative with full support</w:t>
      </w:r>
      <w:r w:rsidR="00D617ED">
        <w:rPr>
          <w:rFonts w:cs="Times New Roman"/>
        </w:rPr>
        <w:t xml:space="preserve"> and modeling</w:t>
      </w:r>
      <w:r w:rsidR="00604B69">
        <w:rPr>
          <w:rFonts w:cs="Times New Roman"/>
        </w:rPr>
        <w:t xml:space="preserve"> from college leadership.  </w:t>
      </w:r>
    </w:p>
    <w:p w:rsidR="00093621" w:rsidRDefault="00093621" w:rsidP="00915818">
      <w:pPr>
        <w:pStyle w:val="BodyText"/>
        <w:ind w:left="0"/>
        <w:rPr>
          <w:rFonts w:cs="Times New Roman"/>
        </w:rPr>
      </w:pPr>
    </w:p>
    <w:p w:rsidR="00093621" w:rsidRDefault="00093621" w:rsidP="0091581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Dustin is concerned about having time to digest this information, in order to get buy-in from faculty. </w:t>
      </w:r>
      <w:r w:rsidR="000A3976">
        <w:rPr>
          <w:rFonts w:cs="Times New Roman"/>
        </w:rPr>
        <w:t xml:space="preserve">He would like </w:t>
      </w:r>
      <w:r>
        <w:rPr>
          <w:rFonts w:cs="Times New Roman"/>
        </w:rPr>
        <w:t xml:space="preserve">to have something to read and understand and then be able to ask questions about it. </w:t>
      </w:r>
      <w:r w:rsidR="009B39FD">
        <w:rPr>
          <w:rFonts w:cs="Times New Roman"/>
        </w:rPr>
        <w:t xml:space="preserve">John </w:t>
      </w:r>
      <w:r w:rsidR="009B39FD">
        <w:rPr>
          <w:rFonts w:cs="Times New Roman"/>
        </w:rPr>
        <w:lastRenderedPageBreak/>
        <w:t>agreed</w:t>
      </w:r>
      <w:r w:rsidR="000A3976">
        <w:rPr>
          <w:rFonts w:cs="Times New Roman"/>
        </w:rPr>
        <w:t xml:space="preserve"> that more time is needed. I</w:t>
      </w:r>
      <w:r w:rsidR="009B39FD">
        <w:rPr>
          <w:rFonts w:cs="Times New Roman"/>
        </w:rPr>
        <w:t xml:space="preserve">nformation will be coming out with more detail about the goals and objectives. </w:t>
      </w:r>
    </w:p>
    <w:p w:rsidR="009A70D6" w:rsidRDefault="009A70D6" w:rsidP="00915818">
      <w:pPr>
        <w:pStyle w:val="BodyText"/>
        <w:ind w:left="0"/>
        <w:rPr>
          <w:rFonts w:cs="Times New Roman"/>
        </w:rPr>
      </w:pPr>
    </w:p>
    <w:p w:rsidR="009A70D6" w:rsidRDefault="009A70D6" w:rsidP="0091581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David prefers the term ownership rather than buy-in. </w:t>
      </w:r>
      <w:r w:rsidR="00B143B6">
        <w:rPr>
          <w:rFonts w:cs="Times New Roman"/>
        </w:rPr>
        <w:t>He s</w:t>
      </w:r>
      <w:r>
        <w:rPr>
          <w:rFonts w:cs="Times New Roman"/>
        </w:rPr>
        <w:t xml:space="preserve">uggested </w:t>
      </w:r>
      <w:r w:rsidR="00B143B6">
        <w:rPr>
          <w:rFonts w:cs="Times New Roman"/>
        </w:rPr>
        <w:t>limiting the</w:t>
      </w:r>
      <w:r>
        <w:rPr>
          <w:rFonts w:cs="Times New Roman"/>
        </w:rPr>
        <w:t xml:space="preserve"> number of action plans, as much of the work the first year is informing the college community.</w:t>
      </w:r>
    </w:p>
    <w:p w:rsidR="009A70D6" w:rsidRDefault="009A70D6" w:rsidP="00915818">
      <w:pPr>
        <w:pStyle w:val="BodyText"/>
        <w:ind w:left="0"/>
        <w:rPr>
          <w:rFonts w:cs="Times New Roman"/>
        </w:rPr>
      </w:pPr>
    </w:p>
    <w:p w:rsidR="009A70D6" w:rsidRDefault="009A70D6" w:rsidP="00915818">
      <w:pPr>
        <w:pStyle w:val="BodyText"/>
        <w:ind w:left="0"/>
        <w:rPr>
          <w:rFonts w:cs="Times New Roman"/>
        </w:rPr>
      </w:pPr>
      <w:r>
        <w:rPr>
          <w:rFonts w:cs="Times New Roman"/>
        </w:rPr>
        <w:t>Matt</w:t>
      </w:r>
      <w:r w:rsidR="00C8699A">
        <w:rPr>
          <w:rFonts w:cs="Times New Roman"/>
        </w:rPr>
        <w:t xml:space="preserve"> Larkin</w:t>
      </w:r>
      <w:r>
        <w:rPr>
          <w:rFonts w:cs="Times New Roman"/>
        </w:rPr>
        <w:t xml:space="preserve"> </w:t>
      </w:r>
      <w:r w:rsidR="00B143B6">
        <w:rPr>
          <w:rFonts w:cs="Times New Roman"/>
        </w:rPr>
        <w:t>said he is</w:t>
      </w:r>
      <w:r>
        <w:rPr>
          <w:rFonts w:cs="Times New Roman"/>
        </w:rPr>
        <w:t xml:space="preserve"> waiting for the plan and how we will measure success. </w:t>
      </w:r>
      <w:r w:rsidR="00C8699A">
        <w:rPr>
          <w:rFonts w:cs="Times New Roman"/>
        </w:rPr>
        <w:t>If there are big expenses, there needs to be a clear</w:t>
      </w:r>
      <w:r w:rsidR="00B143B6">
        <w:rPr>
          <w:rFonts w:cs="Times New Roman"/>
        </w:rPr>
        <w:t xml:space="preserve"> and direct</w:t>
      </w:r>
      <w:r w:rsidR="00C8699A">
        <w:rPr>
          <w:rFonts w:cs="Times New Roman"/>
        </w:rPr>
        <w:t xml:space="preserve"> result from that expenditure. </w:t>
      </w:r>
    </w:p>
    <w:p w:rsidR="000231C7" w:rsidRDefault="000231C7" w:rsidP="00915818">
      <w:pPr>
        <w:pStyle w:val="BodyText"/>
        <w:ind w:left="0"/>
        <w:rPr>
          <w:rFonts w:cs="Times New Roman"/>
        </w:rPr>
      </w:pPr>
    </w:p>
    <w:p w:rsidR="00C921CE" w:rsidRDefault="0087691F" w:rsidP="0091581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Melissa said many of the goals will have </w:t>
      </w:r>
      <w:r w:rsidR="00B143B6">
        <w:rPr>
          <w:rFonts w:cs="Times New Roman"/>
        </w:rPr>
        <w:t xml:space="preserve">influence on </w:t>
      </w:r>
      <w:r>
        <w:rPr>
          <w:rFonts w:cs="Times New Roman"/>
        </w:rPr>
        <w:t xml:space="preserve">other initiatives as well, such as SEM and </w:t>
      </w:r>
      <w:r w:rsidR="00B143B6">
        <w:rPr>
          <w:rFonts w:cs="Times New Roman"/>
        </w:rPr>
        <w:t>G</w:t>
      </w:r>
      <w:r>
        <w:rPr>
          <w:rFonts w:cs="Times New Roman"/>
        </w:rPr>
        <w:t xml:space="preserve">uided </w:t>
      </w:r>
      <w:r w:rsidR="00B143B6">
        <w:rPr>
          <w:rFonts w:cs="Times New Roman"/>
        </w:rPr>
        <w:t xml:space="preserve">Pathways. </w:t>
      </w:r>
      <w:r>
        <w:rPr>
          <w:rFonts w:cs="Times New Roman"/>
        </w:rPr>
        <w:t xml:space="preserve"> </w:t>
      </w:r>
    </w:p>
    <w:p w:rsidR="00DD5581" w:rsidRDefault="00DD5581" w:rsidP="00EB74D1">
      <w:pPr>
        <w:pStyle w:val="BodyText"/>
        <w:ind w:left="0"/>
        <w:rPr>
          <w:rFonts w:cs="Times New Roman"/>
        </w:rPr>
      </w:pPr>
    </w:p>
    <w:p w:rsidR="00545494" w:rsidRPr="00513793" w:rsidRDefault="007246CA" w:rsidP="00545494">
      <w:pPr>
        <w:pStyle w:val="BodyText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BUDGET UPDATE</w:t>
      </w:r>
    </w:p>
    <w:p w:rsidR="00373014" w:rsidRDefault="00E56D66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Jeff </w:t>
      </w:r>
      <w:r w:rsidR="005B310F">
        <w:rPr>
          <w:rFonts w:cs="Times New Roman"/>
        </w:rPr>
        <w:t xml:space="preserve">provided a budget update. </w:t>
      </w:r>
      <w:r w:rsidR="00332562">
        <w:rPr>
          <w:rFonts w:cs="Times New Roman"/>
        </w:rPr>
        <w:t xml:space="preserve">Changes from last forecast </w:t>
      </w:r>
      <w:r w:rsidR="00A67246">
        <w:rPr>
          <w:rFonts w:cs="Times New Roman"/>
        </w:rPr>
        <w:t>include</w:t>
      </w:r>
      <w:r w:rsidR="00332562">
        <w:rPr>
          <w:rFonts w:cs="Times New Roman"/>
        </w:rPr>
        <w:t xml:space="preserve"> bargaining agreement actuals or estimates</w:t>
      </w:r>
      <w:r w:rsidR="00373014">
        <w:rPr>
          <w:rFonts w:cs="Times New Roman"/>
        </w:rPr>
        <w:t xml:space="preserve"> and changes to enrollment and tuition revenue.</w:t>
      </w:r>
    </w:p>
    <w:p w:rsidR="00373014" w:rsidRDefault="00373014" w:rsidP="00EB74D1">
      <w:pPr>
        <w:pStyle w:val="BodyText"/>
        <w:ind w:left="0"/>
        <w:rPr>
          <w:rFonts w:cs="Times New Roman"/>
        </w:rPr>
      </w:pPr>
    </w:p>
    <w:p w:rsidR="001B5D2E" w:rsidRDefault="00A67246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He s</w:t>
      </w:r>
      <w:r w:rsidR="00373014">
        <w:rPr>
          <w:rFonts w:cs="Times New Roman"/>
        </w:rPr>
        <w:t xml:space="preserve">hared the </w:t>
      </w:r>
      <w:r>
        <w:rPr>
          <w:rFonts w:cs="Times New Roman"/>
        </w:rPr>
        <w:t xml:space="preserve">financial </w:t>
      </w:r>
      <w:r w:rsidR="00373014">
        <w:rPr>
          <w:rFonts w:cs="Times New Roman"/>
        </w:rPr>
        <w:t xml:space="preserve">forecast through 2023. </w:t>
      </w:r>
      <w:r w:rsidR="00064917">
        <w:rPr>
          <w:rFonts w:cs="Times New Roman"/>
        </w:rPr>
        <w:t>W</w:t>
      </w:r>
      <w:r>
        <w:rPr>
          <w:rFonts w:cs="Times New Roman"/>
        </w:rPr>
        <w:t>e w</w:t>
      </w:r>
      <w:r w:rsidR="00064917">
        <w:rPr>
          <w:rFonts w:cs="Times New Roman"/>
        </w:rPr>
        <w:t xml:space="preserve">ill be using the last of the PERS reserves to reduce the budget gap.  </w:t>
      </w:r>
      <w:r w:rsidR="00C059C2">
        <w:rPr>
          <w:rFonts w:cs="Times New Roman"/>
        </w:rPr>
        <w:t>The only things we can do</w:t>
      </w:r>
      <w:r>
        <w:rPr>
          <w:rFonts w:cs="Times New Roman"/>
        </w:rPr>
        <w:t xml:space="preserve"> to improve out financial situation</w:t>
      </w:r>
      <w:r w:rsidR="00C059C2">
        <w:rPr>
          <w:rFonts w:cs="Times New Roman"/>
        </w:rPr>
        <w:t xml:space="preserve"> is lobby the state legislature for </w:t>
      </w:r>
      <w:r>
        <w:rPr>
          <w:rFonts w:cs="Times New Roman"/>
        </w:rPr>
        <w:t xml:space="preserve">a </w:t>
      </w:r>
      <w:r w:rsidR="00C059C2">
        <w:rPr>
          <w:rFonts w:cs="Times New Roman"/>
        </w:rPr>
        <w:t>higher level of funding or raise tuition.</w:t>
      </w:r>
      <w:r>
        <w:rPr>
          <w:rFonts w:cs="Times New Roman"/>
        </w:rPr>
        <w:t xml:space="preserve"> </w:t>
      </w:r>
      <w:r w:rsidR="001B5D2E">
        <w:rPr>
          <w:rFonts w:cs="Times New Roman"/>
        </w:rPr>
        <w:t xml:space="preserve">Enrollment is the main thing that could change the forecast, but tuition and fee changes will impact it, as will </w:t>
      </w:r>
      <w:r w:rsidR="0066016C">
        <w:rPr>
          <w:rFonts w:cs="Times New Roman"/>
        </w:rPr>
        <w:t xml:space="preserve">finalizing </w:t>
      </w:r>
      <w:r w:rsidR="001B5D2E">
        <w:rPr>
          <w:rFonts w:cs="Times New Roman"/>
        </w:rPr>
        <w:t>the labor agreements and PERS costs.</w:t>
      </w:r>
    </w:p>
    <w:p w:rsidR="001B5D2E" w:rsidRDefault="001B5D2E" w:rsidP="00EB74D1">
      <w:pPr>
        <w:pStyle w:val="BodyText"/>
        <w:ind w:left="0"/>
        <w:rPr>
          <w:rFonts w:cs="Times New Roman"/>
        </w:rPr>
      </w:pPr>
    </w:p>
    <w:p w:rsidR="003729BC" w:rsidRDefault="003729BC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He provided a brief status report on the budget development process. </w:t>
      </w:r>
    </w:p>
    <w:p w:rsidR="003729BC" w:rsidRDefault="003729BC" w:rsidP="00EB74D1">
      <w:pPr>
        <w:pStyle w:val="BodyText"/>
        <w:ind w:left="0"/>
        <w:rPr>
          <w:rFonts w:cs="Times New Roman"/>
        </w:rPr>
      </w:pPr>
    </w:p>
    <w:p w:rsidR="00FD5983" w:rsidRDefault="00B55BE1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Denice </w:t>
      </w:r>
      <w:r w:rsidR="00A67246">
        <w:rPr>
          <w:rFonts w:cs="Times New Roman"/>
        </w:rPr>
        <w:t xml:space="preserve">is </w:t>
      </w:r>
      <w:r>
        <w:rPr>
          <w:rFonts w:cs="Times New Roman"/>
        </w:rPr>
        <w:t xml:space="preserve">scheduling meetings </w:t>
      </w:r>
      <w:r w:rsidR="00A67246">
        <w:rPr>
          <w:rFonts w:cs="Times New Roman"/>
        </w:rPr>
        <w:t>for</w:t>
      </w:r>
      <w:r>
        <w:rPr>
          <w:rFonts w:cs="Times New Roman"/>
        </w:rPr>
        <w:t xml:space="preserve"> </w:t>
      </w:r>
      <w:r w:rsidR="00A67246">
        <w:rPr>
          <w:rFonts w:cs="Times New Roman"/>
        </w:rPr>
        <w:t>B</w:t>
      </w:r>
      <w:r>
        <w:rPr>
          <w:rFonts w:cs="Times New Roman"/>
        </w:rPr>
        <w:t>oard</w:t>
      </w:r>
      <w:r w:rsidR="00A67246">
        <w:rPr>
          <w:rFonts w:cs="Times New Roman"/>
        </w:rPr>
        <w:t xml:space="preserve"> members to come in a talk with ASG and other students about the tuition and fees proposal</w:t>
      </w:r>
      <w:r w:rsidR="00332562">
        <w:rPr>
          <w:rFonts w:cs="Times New Roman"/>
        </w:rPr>
        <w:t xml:space="preserve">. </w:t>
      </w:r>
    </w:p>
    <w:p w:rsidR="00545494" w:rsidRDefault="00545494" w:rsidP="00EB74D1">
      <w:pPr>
        <w:pStyle w:val="BodyText"/>
        <w:ind w:left="0"/>
        <w:rPr>
          <w:rFonts w:cs="Times New Roman"/>
        </w:rPr>
      </w:pPr>
    </w:p>
    <w:p w:rsidR="00DC7523" w:rsidRDefault="0007692F" w:rsidP="00EB74D1">
      <w:pPr>
        <w:pStyle w:val="Heading1"/>
        <w:ind w:left="0"/>
        <w:rPr>
          <w:b w:val="0"/>
          <w:bCs w:val="0"/>
        </w:rPr>
      </w:pPr>
      <w:r>
        <w:rPr>
          <w:spacing w:val="-1"/>
          <w:u w:val="single" w:color="000000"/>
        </w:rPr>
        <w:t>ASSOCIATION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REPORTS</w:t>
      </w:r>
    </w:p>
    <w:p w:rsidR="00935645" w:rsidRDefault="00F766CB" w:rsidP="0095402A">
      <w:pPr>
        <w:pStyle w:val="BodyText"/>
      </w:pPr>
      <w:r>
        <w:rPr>
          <w:spacing w:val="-1"/>
          <w:u w:val="single" w:color="000000"/>
        </w:rPr>
        <w:t>ASG</w:t>
      </w:r>
      <w:r>
        <w:rPr>
          <w:spacing w:val="1"/>
          <w:u w:val="single" w:color="000000"/>
        </w:rPr>
        <w:t xml:space="preserve"> </w:t>
      </w:r>
      <w:r w:rsidRPr="0007692F">
        <w:t xml:space="preserve">– </w:t>
      </w:r>
      <w:r w:rsidR="005C33B8">
        <w:t>Katie</w:t>
      </w:r>
      <w:r w:rsidR="00C94CE1">
        <w:t xml:space="preserve"> reported</w:t>
      </w:r>
      <w:r w:rsidR="00886D6C">
        <w:t>:</w:t>
      </w:r>
    </w:p>
    <w:p w:rsidR="00545494" w:rsidRDefault="005C33B8" w:rsidP="00722045">
      <w:pPr>
        <w:pStyle w:val="BodyText"/>
        <w:numPr>
          <w:ilvl w:val="0"/>
          <w:numId w:val="20"/>
        </w:numPr>
      </w:pPr>
      <w:r>
        <w:t>Next week</w:t>
      </w:r>
      <w:r w:rsidR="00722045">
        <w:t xml:space="preserve"> is</w:t>
      </w:r>
      <w:r>
        <w:t xml:space="preserve"> international week</w:t>
      </w:r>
      <w:r w:rsidR="00722045">
        <w:t>. The theme is</w:t>
      </w:r>
      <w:r>
        <w:t xml:space="preserve"> </w:t>
      </w:r>
      <w:r w:rsidR="00722045">
        <w:t>D</w:t>
      </w:r>
      <w:r>
        <w:t xml:space="preserve">ance around the </w:t>
      </w:r>
      <w:r w:rsidR="00722045">
        <w:t>W</w:t>
      </w:r>
      <w:r>
        <w:t>orld.</w:t>
      </w:r>
    </w:p>
    <w:p w:rsidR="005C33B8" w:rsidRPr="005B7FB3" w:rsidRDefault="00722045" w:rsidP="00722045">
      <w:pPr>
        <w:pStyle w:val="BodyText"/>
        <w:numPr>
          <w:ilvl w:val="0"/>
          <w:numId w:val="20"/>
        </w:numPr>
      </w:pPr>
      <w:r>
        <w:t xml:space="preserve">On </w:t>
      </w:r>
      <w:r w:rsidR="005C33B8">
        <w:t>Wednesday</w:t>
      </w:r>
      <w:r>
        <w:t>,</w:t>
      </w:r>
      <w:r w:rsidR="005C33B8">
        <w:t xml:space="preserve"> concessions </w:t>
      </w:r>
      <w:r>
        <w:t xml:space="preserve">will be </w:t>
      </w:r>
      <w:r w:rsidR="005C33B8">
        <w:t xml:space="preserve">open for </w:t>
      </w:r>
      <w:r>
        <w:t xml:space="preserve">the </w:t>
      </w:r>
      <w:r w:rsidR="005C33B8">
        <w:t>basketball game</w:t>
      </w:r>
      <w:r>
        <w:t>s.</w:t>
      </w:r>
    </w:p>
    <w:p w:rsidR="005B7FB3" w:rsidRPr="005B7FB3" w:rsidRDefault="005B7FB3" w:rsidP="00EB74D1">
      <w:pPr>
        <w:pStyle w:val="BodyText"/>
      </w:pPr>
    </w:p>
    <w:p w:rsidR="00DB6038" w:rsidRPr="005E1723" w:rsidRDefault="00C94CE1" w:rsidP="00EB74D1">
      <w:pPr>
        <w:pStyle w:val="BodyText"/>
        <w:rPr>
          <w:rFonts w:cs="Calibri"/>
          <w:spacing w:val="1"/>
        </w:rPr>
      </w:pPr>
      <w:r>
        <w:rPr>
          <w:spacing w:val="-1"/>
          <w:u w:val="single" w:color="000000"/>
        </w:rPr>
        <w:t>Classified</w:t>
      </w:r>
      <w:r w:rsidRPr="00424CFB">
        <w:t xml:space="preserve"> </w:t>
      </w:r>
      <w:r>
        <w:rPr>
          <w:rFonts w:cs="Calibri"/>
        </w:rPr>
        <w:t>–</w:t>
      </w:r>
      <w:r w:rsidR="00E773B2">
        <w:rPr>
          <w:rFonts w:cs="Calibri"/>
        </w:rPr>
        <w:t xml:space="preserve"> </w:t>
      </w:r>
      <w:r w:rsidR="002234C9">
        <w:rPr>
          <w:rFonts w:cs="Calibri"/>
          <w:spacing w:val="1"/>
        </w:rPr>
        <w:t>Matt</w:t>
      </w:r>
      <w:r w:rsidR="00AC1DF9">
        <w:rPr>
          <w:rFonts w:cs="Calibri"/>
          <w:spacing w:val="1"/>
        </w:rPr>
        <w:t xml:space="preserve"> report</w:t>
      </w:r>
      <w:r w:rsidR="002234C9">
        <w:rPr>
          <w:rFonts w:cs="Calibri"/>
          <w:spacing w:val="1"/>
        </w:rPr>
        <w:t>ed:</w:t>
      </w:r>
    </w:p>
    <w:p w:rsidR="000D5C3C" w:rsidRDefault="00722045" w:rsidP="00EB74D1">
      <w:pPr>
        <w:pStyle w:val="BodyText"/>
        <w:rPr>
          <w:spacing w:val="-1"/>
        </w:rPr>
      </w:pPr>
      <w:r>
        <w:rPr>
          <w:spacing w:val="-1"/>
        </w:rPr>
        <w:t>He t</w:t>
      </w:r>
      <w:r w:rsidR="00E8129A">
        <w:rPr>
          <w:spacing w:val="-1"/>
        </w:rPr>
        <w:t xml:space="preserve">alked to </w:t>
      </w:r>
      <w:r>
        <w:rPr>
          <w:spacing w:val="-1"/>
        </w:rPr>
        <w:t>T</w:t>
      </w:r>
      <w:r w:rsidR="00E8129A">
        <w:rPr>
          <w:spacing w:val="-1"/>
        </w:rPr>
        <w:t>im about setting up</w:t>
      </w:r>
      <w:r>
        <w:rPr>
          <w:spacing w:val="-1"/>
        </w:rPr>
        <w:t xml:space="preserve"> a</w:t>
      </w:r>
      <w:r w:rsidR="00E8129A">
        <w:rPr>
          <w:spacing w:val="-1"/>
        </w:rPr>
        <w:t xml:space="preserve"> peer</w:t>
      </w:r>
      <w:r>
        <w:rPr>
          <w:spacing w:val="-1"/>
        </w:rPr>
        <w:t>-</w:t>
      </w:r>
      <w:r w:rsidR="00E8129A">
        <w:rPr>
          <w:spacing w:val="-1"/>
        </w:rPr>
        <w:t>to</w:t>
      </w:r>
      <w:r>
        <w:rPr>
          <w:spacing w:val="-1"/>
        </w:rPr>
        <w:t>-</w:t>
      </w:r>
      <w:r w:rsidR="00E8129A">
        <w:rPr>
          <w:spacing w:val="-1"/>
        </w:rPr>
        <w:t>peer network for classified employees</w:t>
      </w:r>
    </w:p>
    <w:p w:rsidR="005B7FB3" w:rsidRDefault="005B7FB3" w:rsidP="00EB74D1">
      <w:pPr>
        <w:pStyle w:val="BodyText"/>
        <w:rPr>
          <w:spacing w:val="-1"/>
          <w:u w:val="single" w:color="000000"/>
        </w:rPr>
      </w:pPr>
    </w:p>
    <w:p w:rsidR="00C94CE1" w:rsidRDefault="00C94CE1" w:rsidP="00C94CE1">
      <w:pPr>
        <w:pStyle w:val="BodyText"/>
        <w:rPr>
          <w:rFonts w:cs="Calibri"/>
          <w:spacing w:val="1"/>
        </w:rPr>
      </w:pPr>
      <w:r>
        <w:rPr>
          <w:spacing w:val="-1"/>
          <w:u w:val="single" w:color="000000"/>
        </w:rPr>
        <w:t>PTF</w:t>
      </w:r>
      <w:r>
        <w:rPr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Leslie reported:</w:t>
      </w:r>
    </w:p>
    <w:p w:rsidR="00545494" w:rsidRDefault="004A6808" w:rsidP="00722045">
      <w:pPr>
        <w:pStyle w:val="BodyText"/>
        <w:numPr>
          <w:ilvl w:val="0"/>
          <w:numId w:val="21"/>
        </w:numPr>
        <w:rPr>
          <w:spacing w:val="-1"/>
        </w:rPr>
      </w:pPr>
      <w:r>
        <w:rPr>
          <w:spacing w:val="-1"/>
        </w:rPr>
        <w:t>Bargaining is ongoing</w:t>
      </w:r>
      <w:r w:rsidR="00722045">
        <w:rPr>
          <w:spacing w:val="-1"/>
        </w:rPr>
        <w:t>; they are</w:t>
      </w:r>
      <w:r>
        <w:rPr>
          <w:spacing w:val="-1"/>
        </w:rPr>
        <w:t xml:space="preserve"> going to mediation</w:t>
      </w:r>
      <w:r w:rsidR="00722045">
        <w:rPr>
          <w:spacing w:val="-1"/>
        </w:rPr>
        <w:t>.</w:t>
      </w:r>
    </w:p>
    <w:p w:rsidR="004A6808" w:rsidRDefault="00722045" w:rsidP="00722045">
      <w:pPr>
        <w:pStyle w:val="BodyText"/>
        <w:numPr>
          <w:ilvl w:val="0"/>
          <w:numId w:val="21"/>
        </w:numPr>
        <w:rPr>
          <w:spacing w:val="-1"/>
        </w:rPr>
      </w:pPr>
      <w:r>
        <w:rPr>
          <w:spacing w:val="-1"/>
        </w:rPr>
        <w:t>She is w</w:t>
      </w:r>
      <w:r w:rsidR="004A6808">
        <w:rPr>
          <w:spacing w:val="-1"/>
        </w:rPr>
        <w:t>orking with Jason</w:t>
      </w:r>
      <w:r>
        <w:rPr>
          <w:spacing w:val="-1"/>
        </w:rPr>
        <w:t xml:space="preserve"> Kovac</w:t>
      </w:r>
      <w:r w:rsidR="004A6808">
        <w:rPr>
          <w:spacing w:val="-1"/>
        </w:rPr>
        <w:t xml:space="preserve"> to make sure </w:t>
      </w:r>
      <w:r>
        <w:rPr>
          <w:spacing w:val="-1"/>
        </w:rPr>
        <w:t xml:space="preserve">PTF </w:t>
      </w:r>
      <w:r w:rsidR="004A6808">
        <w:rPr>
          <w:spacing w:val="-1"/>
        </w:rPr>
        <w:t>have office</w:t>
      </w:r>
      <w:r>
        <w:rPr>
          <w:spacing w:val="-1"/>
        </w:rPr>
        <w:t xml:space="preserve"> space</w:t>
      </w:r>
      <w:r w:rsidR="004A6808">
        <w:rPr>
          <w:spacing w:val="-1"/>
        </w:rPr>
        <w:t>s, phones</w:t>
      </w:r>
      <w:r>
        <w:rPr>
          <w:spacing w:val="-1"/>
        </w:rPr>
        <w:t>,</w:t>
      </w:r>
      <w:r w:rsidR="004A6808">
        <w:rPr>
          <w:spacing w:val="-1"/>
        </w:rPr>
        <w:t xml:space="preserve"> and cabinets</w:t>
      </w:r>
      <w:r>
        <w:rPr>
          <w:spacing w:val="-1"/>
        </w:rPr>
        <w:t>.</w:t>
      </w:r>
    </w:p>
    <w:p w:rsidR="00754CCF" w:rsidRDefault="00754CCF" w:rsidP="00EB74D1">
      <w:pPr>
        <w:pStyle w:val="BodyText"/>
        <w:rPr>
          <w:spacing w:val="-1"/>
          <w:u w:val="single" w:color="000000"/>
        </w:rPr>
      </w:pPr>
    </w:p>
    <w:p w:rsidR="00202180" w:rsidRDefault="00C1648E" w:rsidP="00EB74D1">
      <w:pPr>
        <w:pStyle w:val="BodyText"/>
        <w:rPr>
          <w:rFonts w:cs="Calibri"/>
          <w:spacing w:val="1"/>
        </w:rPr>
      </w:pPr>
      <w:r>
        <w:rPr>
          <w:spacing w:val="-1"/>
          <w:u w:val="single" w:color="000000"/>
        </w:rPr>
        <w:t>FTF</w:t>
      </w:r>
      <w:r>
        <w:rPr>
          <w:u w:val="single" w:color="000000"/>
        </w:rPr>
        <w:t xml:space="preserve"> </w:t>
      </w:r>
      <w:r>
        <w:rPr>
          <w:rFonts w:cs="Calibri"/>
        </w:rPr>
        <w:t>–</w:t>
      </w:r>
      <w:r w:rsidR="001122C5">
        <w:rPr>
          <w:rFonts w:cs="Calibri"/>
          <w:spacing w:val="1"/>
        </w:rPr>
        <w:t xml:space="preserve"> </w:t>
      </w:r>
      <w:r w:rsidR="008F3854">
        <w:rPr>
          <w:rFonts w:cs="Calibri"/>
          <w:spacing w:val="1"/>
        </w:rPr>
        <w:t>Dustin</w:t>
      </w:r>
      <w:r w:rsidR="00EE149D">
        <w:rPr>
          <w:rFonts w:cs="Calibri"/>
          <w:spacing w:val="1"/>
        </w:rPr>
        <w:t xml:space="preserve"> </w:t>
      </w:r>
      <w:r w:rsidR="001E7AE4">
        <w:rPr>
          <w:rFonts w:cs="Calibri"/>
          <w:spacing w:val="1"/>
        </w:rPr>
        <w:t>report</w:t>
      </w:r>
      <w:r w:rsidR="008F3854">
        <w:rPr>
          <w:rFonts w:cs="Calibri"/>
          <w:spacing w:val="1"/>
        </w:rPr>
        <w:t>ed</w:t>
      </w:r>
      <w:r w:rsidR="003E732D">
        <w:rPr>
          <w:rFonts w:cs="Calibri"/>
          <w:spacing w:val="1"/>
        </w:rPr>
        <w:t>:</w:t>
      </w:r>
      <w:r w:rsidR="008F3854">
        <w:rPr>
          <w:rFonts w:cs="Calibri"/>
          <w:spacing w:val="1"/>
        </w:rPr>
        <w:t xml:space="preserve"> </w:t>
      </w:r>
      <w:r w:rsidR="001E7AE4">
        <w:rPr>
          <w:rFonts w:cs="Calibri"/>
          <w:spacing w:val="1"/>
        </w:rPr>
        <w:t xml:space="preserve"> </w:t>
      </w:r>
    </w:p>
    <w:p w:rsidR="00223DBA" w:rsidRDefault="00722045" w:rsidP="00635C4F">
      <w:pPr>
        <w:pStyle w:val="BodyText"/>
        <w:numPr>
          <w:ilvl w:val="0"/>
          <w:numId w:val="22"/>
        </w:numPr>
        <w:spacing w:before="1"/>
        <w:rPr>
          <w:spacing w:val="-1"/>
        </w:rPr>
      </w:pPr>
      <w:r>
        <w:rPr>
          <w:spacing w:val="-1"/>
        </w:rPr>
        <w:t>They have reached a tentative agreement</w:t>
      </w:r>
      <w:r w:rsidR="004A6808">
        <w:rPr>
          <w:spacing w:val="-1"/>
        </w:rPr>
        <w:t xml:space="preserve">, </w:t>
      </w:r>
      <w:r>
        <w:rPr>
          <w:spacing w:val="-1"/>
        </w:rPr>
        <w:t xml:space="preserve">and </w:t>
      </w:r>
      <w:r w:rsidR="004A6808">
        <w:rPr>
          <w:spacing w:val="-1"/>
        </w:rPr>
        <w:t>will be going out for vote soon.</w:t>
      </w:r>
    </w:p>
    <w:p w:rsidR="004A6808" w:rsidRDefault="00722045" w:rsidP="00635C4F">
      <w:pPr>
        <w:pStyle w:val="BodyText"/>
        <w:numPr>
          <w:ilvl w:val="0"/>
          <w:numId w:val="22"/>
        </w:numPr>
        <w:spacing w:before="1"/>
        <w:rPr>
          <w:spacing w:val="-1"/>
        </w:rPr>
      </w:pPr>
      <w:r>
        <w:rPr>
          <w:spacing w:val="-1"/>
        </w:rPr>
        <w:t xml:space="preserve">FTF </w:t>
      </w:r>
      <w:r w:rsidR="004A6808">
        <w:rPr>
          <w:spacing w:val="-1"/>
        </w:rPr>
        <w:t xml:space="preserve">luncheon </w:t>
      </w:r>
      <w:r>
        <w:rPr>
          <w:spacing w:val="-1"/>
        </w:rPr>
        <w:t>is on Thursday. The</w:t>
      </w:r>
      <w:r w:rsidR="004A6808">
        <w:rPr>
          <w:spacing w:val="-1"/>
        </w:rPr>
        <w:t xml:space="preserve"> </w:t>
      </w:r>
      <w:r>
        <w:rPr>
          <w:spacing w:val="-1"/>
        </w:rPr>
        <w:t xml:space="preserve">DEI </w:t>
      </w:r>
      <w:r w:rsidR="004A6808">
        <w:rPr>
          <w:spacing w:val="-1"/>
        </w:rPr>
        <w:t>committee will be there for feedback from faculty.</w:t>
      </w:r>
    </w:p>
    <w:p w:rsidR="00545494" w:rsidRDefault="00635C4F" w:rsidP="00EB74D1">
      <w:pPr>
        <w:pStyle w:val="BodyText"/>
        <w:spacing w:before="1"/>
        <w:rPr>
          <w:rFonts w:cs="Calibri"/>
          <w:spacing w:val="1"/>
        </w:rPr>
      </w:pPr>
      <w:r>
        <w:rPr>
          <w:spacing w:val="-1"/>
        </w:rPr>
        <w:t xml:space="preserve"> </w:t>
      </w:r>
    </w:p>
    <w:p w:rsidR="008B1ACA" w:rsidRDefault="0007692F" w:rsidP="00F75089">
      <w:pPr>
        <w:pStyle w:val="BodyText"/>
      </w:pPr>
      <w:r w:rsidRPr="006A15C6">
        <w:rPr>
          <w:spacing w:val="-1"/>
          <w:u w:val="single" w:color="000000"/>
        </w:rPr>
        <w:t>Admin/Confidential</w:t>
      </w:r>
      <w:r w:rsidR="00424CFB" w:rsidRPr="00424CFB">
        <w:t xml:space="preserve"> </w:t>
      </w:r>
      <w:r w:rsidR="008F3854">
        <w:t>–</w:t>
      </w:r>
      <w:r w:rsidR="00336E4F" w:rsidRPr="00166580">
        <w:t xml:space="preserve"> </w:t>
      </w:r>
      <w:r w:rsidR="008F3854">
        <w:t xml:space="preserve">Matt </w:t>
      </w:r>
      <w:r w:rsidR="00DD5581">
        <w:t>reported:</w:t>
      </w:r>
    </w:p>
    <w:p w:rsidR="00223DBA" w:rsidRDefault="00635C4F" w:rsidP="00635C4F">
      <w:pPr>
        <w:pStyle w:val="BodyText"/>
        <w:numPr>
          <w:ilvl w:val="0"/>
          <w:numId w:val="23"/>
        </w:numPr>
        <w:spacing w:line="268" w:lineRule="exact"/>
        <w:rPr>
          <w:spacing w:val="-1"/>
        </w:rPr>
      </w:pPr>
      <w:r>
        <w:rPr>
          <w:spacing w:val="-1"/>
        </w:rPr>
        <w:t xml:space="preserve">Admin/Confidential will celebrate </w:t>
      </w:r>
      <w:r w:rsidR="004A6808">
        <w:rPr>
          <w:spacing w:val="-1"/>
        </w:rPr>
        <w:t xml:space="preserve">Pi day </w:t>
      </w:r>
      <w:r>
        <w:rPr>
          <w:spacing w:val="-1"/>
        </w:rPr>
        <w:t>on</w:t>
      </w:r>
      <w:r w:rsidR="004A6808">
        <w:rPr>
          <w:spacing w:val="-1"/>
        </w:rPr>
        <w:t xml:space="preserve"> March 10, </w:t>
      </w:r>
      <w:r w:rsidR="00A07573">
        <w:rPr>
          <w:spacing w:val="-1"/>
        </w:rPr>
        <w:t xml:space="preserve">and </w:t>
      </w:r>
      <w:r w:rsidR="004A6808">
        <w:rPr>
          <w:spacing w:val="-1"/>
        </w:rPr>
        <w:t>there will be pie.</w:t>
      </w:r>
    </w:p>
    <w:p w:rsidR="004A6808" w:rsidRDefault="00A07573" w:rsidP="00635C4F">
      <w:pPr>
        <w:pStyle w:val="BodyText"/>
        <w:numPr>
          <w:ilvl w:val="0"/>
          <w:numId w:val="23"/>
        </w:numPr>
        <w:spacing w:line="268" w:lineRule="exact"/>
        <w:rPr>
          <w:spacing w:val="-1"/>
        </w:rPr>
      </w:pPr>
      <w:r>
        <w:rPr>
          <w:spacing w:val="-1"/>
        </w:rPr>
        <w:t xml:space="preserve">March 19 is </w:t>
      </w:r>
      <w:r w:rsidR="00635C4F">
        <w:rPr>
          <w:spacing w:val="-1"/>
        </w:rPr>
        <w:t xml:space="preserve">the </w:t>
      </w:r>
      <w:r>
        <w:rPr>
          <w:spacing w:val="-1"/>
        </w:rPr>
        <w:t>All Staff Breakfast from 7:00 to 9:00</w:t>
      </w:r>
      <w:r w:rsidR="00635C4F">
        <w:rPr>
          <w:spacing w:val="-1"/>
        </w:rPr>
        <w:t xml:space="preserve"> am</w:t>
      </w:r>
      <w:r>
        <w:rPr>
          <w:spacing w:val="-1"/>
        </w:rPr>
        <w:t>. There will be a special guest attending.</w:t>
      </w:r>
    </w:p>
    <w:p w:rsidR="00545494" w:rsidRDefault="00545494" w:rsidP="00EB74D1">
      <w:pPr>
        <w:pStyle w:val="BodyText"/>
        <w:spacing w:line="268" w:lineRule="exact"/>
        <w:rPr>
          <w:spacing w:val="-1"/>
          <w:u w:val="single" w:color="000000"/>
        </w:rPr>
      </w:pPr>
    </w:p>
    <w:p w:rsidR="003460F2" w:rsidRPr="00AF1EEB" w:rsidRDefault="00AF1EEB" w:rsidP="00EB74D1">
      <w:pPr>
        <w:pStyle w:val="BodyText"/>
        <w:tabs>
          <w:tab w:val="left" w:pos="821"/>
        </w:tabs>
        <w:spacing w:line="279" w:lineRule="exact"/>
        <w:rPr>
          <w:rFonts w:cs="Calibri"/>
          <w:u w:val="single"/>
        </w:rPr>
      </w:pPr>
      <w:r w:rsidRPr="00AF1EEB">
        <w:rPr>
          <w:rFonts w:cs="Calibri"/>
          <w:u w:val="single"/>
        </w:rPr>
        <w:t>College Council – Cynthia Risan reported</w:t>
      </w:r>
      <w:r w:rsidR="003951D6">
        <w:rPr>
          <w:rFonts w:cs="Calibri"/>
          <w:u w:val="single"/>
        </w:rPr>
        <w:t xml:space="preserve"> topics at the last College Council included</w:t>
      </w:r>
      <w:r w:rsidRPr="00AF1EEB">
        <w:rPr>
          <w:rFonts w:cs="Calibri"/>
          <w:u w:val="single"/>
        </w:rPr>
        <w:t>:</w:t>
      </w:r>
    </w:p>
    <w:p w:rsidR="00690543" w:rsidRDefault="00A07573" w:rsidP="00635C4F">
      <w:pPr>
        <w:pStyle w:val="BodyText"/>
        <w:numPr>
          <w:ilvl w:val="0"/>
          <w:numId w:val="24"/>
        </w:numPr>
        <w:tabs>
          <w:tab w:val="left" w:pos="821"/>
        </w:tabs>
        <w:spacing w:line="279" w:lineRule="exact"/>
        <w:rPr>
          <w:rFonts w:cs="Calibri"/>
        </w:rPr>
      </w:pPr>
      <w:r>
        <w:rPr>
          <w:rFonts w:cs="Calibri"/>
        </w:rPr>
        <w:t>I</w:t>
      </w:r>
      <w:r w:rsidR="00635C4F">
        <w:rPr>
          <w:rFonts w:cs="Calibri"/>
        </w:rPr>
        <w:t>SP</w:t>
      </w:r>
      <w:r>
        <w:rPr>
          <w:rFonts w:cs="Calibri"/>
        </w:rPr>
        <w:t xml:space="preserve"> 171 – </w:t>
      </w:r>
      <w:r w:rsidR="00635C4F">
        <w:rPr>
          <w:rFonts w:cs="Calibri"/>
        </w:rPr>
        <w:t>A</w:t>
      </w:r>
      <w:r>
        <w:rPr>
          <w:rFonts w:cs="Calibri"/>
        </w:rPr>
        <w:t xml:space="preserve">cademic use of </w:t>
      </w:r>
      <w:r w:rsidR="00635C4F">
        <w:rPr>
          <w:rFonts w:cs="Calibri"/>
        </w:rPr>
        <w:t xml:space="preserve">the </w:t>
      </w:r>
      <w:r>
        <w:rPr>
          <w:rFonts w:cs="Calibri"/>
        </w:rPr>
        <w:t xml:space="preserve">brand. </w:t>
      </w:r>
      <w:r w:rsidR="00635C4F">
        <w:rPr>
          <w:rFonts w:cs="Calibri"/>
        </w:rPr>
        <w:t>There was l</w:t>
      </w:r>
      <w:r>
        <w:rPr>
          <w:rFonts w:cs="Calibri"/>
        </w:rPr>
        <w:t>ots of discussion and</w:t>
      </w:r>
      <w:r w:rsidR="00635C4F">
        <w:rPr>
          <w:rFonts w:cs="Calibri"/>
        </w:rPr>
        <w:t xml:space="preserve"> it</w:t>
      </w:r>
      <w:r>
        <w:rPr>
          <w:rFonts w:cs="Calibri"/>
        </w:rPr>
        <w:t xml:space="preserve"> will go back to </w:t>
      </w:r>
      <w:r w:rsidR="00635C4F">
        <w:rPr>
          <w:rFonts w:cs="Calibri"/>
        </w:rPr>
        <w:t xml:space="preserve">the ISP </w:t>
      </w:r>
      <w:r w:rsidR="00635C4F">
        <w:rPr>
          <w:rFonts w:cs="Calibri"/>
        </w:rPr>
        <w:lastRenderedPageBreak/>
        <w:t xml:space="preserve">committee </w:t>
      </w:r>
      <w:r>
        <w:rPr>
          <w:rFonts w:cs="Calibri"/>
        </w:rPr>
        <w:t>for review</w:t>
      </w:r>
      <w:r w:rsidR="00635C4F">
        <w:rPr>
          <w:rFonts w:cs="Calibri"/>
        </w:rPr>
        <w:t>.</w:t>
      </w:r>
    </w:p>
    <w:p w:rsidR="00A07573" w:rsidRDefault="00635C4F" w:rsidP="00635C4F">
      <w:pPr>
        <w:pStyle w:val="BodyText"/>
        <w:numPr>
          <w:ilvl w:val="0"/>
          <w:numId w:val="24"/>
        </w:numPr>
        <w:tabs>
          <w:tab w:val="left" w:pos="821"/>
        </w:tabs>
        <w:spacing w:line="279" w:lineRule="exact"/>
        <w:rPr>
          <w:rFonts w:cs="Calibri"/>
        </w:rPr>
      </w:pPr>
      <w:r>
        <w:rPr>
          <w:rFonts w:cs="Calibri"/>
        </w:rPr>
        <w:t>A b</w:t>
      </w:r>
      <w:r w:rsidR="00A07573">
        <w:rPr>
          <w:rFonts w:cs="Calibri"/>
        </w:rPr>
        <w:t>udget process update</w:t>
      </w:r>
      <w:r>
        <w:rPr>
          <w:rFonts w:cs="Calibri"/>
        </w:rPr>
        <w:t>.</w:t>
      </w:r>
    </w:p>
    <w:p w:rsidR="00A07573" w:rsidRDefault="00254301" w:rsidP="00635C4F">
      <w:pPr>
        <w:pStyle w:val="BodyText"/>
        <w:numPr>
          <w:ilvl w:val="0"/>
          <w:numId w:val="24"/>
        </w:numPr>
        <w:tabs>
          <w:tab w:val="left" w:pos="821"/>
        </w:tabs>
        <w:spacing w:line="279" w:lineRule="exact"/>
        <w:rPr>
          <w:rFonts w:cs="Calibri"/>
        </w:rPr>
      </w:pPr>
      <w:r>
        <w:rPr>
          <w:rFonts w:cs="Calibri"/>
        </w:rPr>
        <w:t>The p</w:t>
      </w:r>
      <w:r w:rsidR="00411163">
        <w:rPr>
          <w:rFonts w:cs="Calibri"/>
        </w:rPr>
        <w:t>rocess for space reallocation and expansion</w:t>
      </w:r>
      <w:r>
        <w:rPr>
          <w:rFonts w:cs="Calibri"/>
        </w:rPr>
        <w:t>.</w:t>
      </w:r>
    </w:p>
    <w:p w:rsidR="00411163" w:rsidRDefault="00411163" w:rsidP="00635C4F">
      <w:pPr>
        <w:pStyle w:val="BodyText"/>
        <w:numPr>
          <w:ilvl w:val="0"/>
          <w:numId w:val="24"/>
        </w:numPr>
        <w:tabs>
          <w:tab w:val="left" w:pos="821"/>
        </w:tabs>
        <w:spacing w:line="279" w:lineRule="exact"/>
        <w:rPr>
          <w:rFonts w:cs="Calibri"/>
        </w:rPr>
      </w:pPr>
      <w:r>
        <w:rPr>
          <w:rFonts w:cs="Calibri"/>
        </w:rPr>
        <w:t xml:space="preserve">Guided </w:t>
      </w:r>
      <w:r w:rsidR="00254301">
        <w:rPr>
          <w:rFonts w:cs="Calibri"/>
        </w:rPr>
        <w:t>Pathw</w:t>
      </w:r>
      <w:r>
        <w:rPr>
          <w:rFonts w:cs="Calibri"/>
        </w:rPr>
        <w:t>ays EFA rollout</w:t>
      </w:r>
      <w:r w:rsidR="00254301">
        <w:rPr>
          <w:rFonts w:cs="Calibri"/>
        </w:rPr>
        <w:t>.</w:t>
      </w:r>
    </w:p>
    <w:p w:rsidR="00411163" w:rsidRDefault="00411163" w:rsidP="00635C4F">
      <w:pPr>
        <w:pStyle w:val="BodyText"/>
        <w:numPr>
          <w:ilvl w:val="0"/>
          <w:numId w:val="24"/>
        </w:numPr>
        <w:tabs>
          <w:tab w:val="left" w:pos="821"/>
        </w:tabs>
        <w:spacing w:line="279" w:lineRule="exact"/>
        <w:rPr>
          <w:rFonts w:cs="Calibri"/>
        </w:rPr>
      </w:pPr>
      <w:r>
        <w:rPr>
          <w:rFonts w:cs="Calibri"/>
        </w:rPr>
        <w:t>Association reports</w:t>
      </w:r>
      <w:r w:rsidR="00254301">
        <w:rPr>
          <w:rFonts w:cs="Calibri"/>
        </w:rPr>
        <w:t>.</w:t>
      </w:r>
    </w:p>
    <w:p w:rsidR="00223DBA" w:rsidRDefault="00223DBA" w:rsidP="00EB74D1">
      <w:pPr>
        <w:pStyle w:val="BodyText"/>
        <w:tabs>
          <w:tab w:val="left" w:pos="821"/>
        </w:tabs>
        <w:spacing w:line="279" w:lineRule="exact"/>
        <w:rPr>
          <w:rFonts w:cs="Calibri"/>
        </w:rPr>
      </w:pPr>
    </w:p>
    <w:p w:rsidR="00F55EE2" w:rsidRPr="009C3A61" w:rsidRDefault="009C3A61" w:rsidP="00EB74D1">
      <w:pPr>
        <w:pStyle w:val="BodyText"/>
        <w:tabs>
          <w:tab w:val="left" w:pos="821"/>
        </w:tabs>
        <w:spacing w:line="279" w:lineRule="exact"/>
        <w:rPr>
          <w:rFonts w:cs="Calibri"/>
          <w:u w:val="single"/>
        </w:rPr>
      </w:pPr>
      <w:r>
        <w:rPr>
          <w:rFonts w:cs="Calibri"/>
          <w:u w:val="single"/>
        </w:rPr>
        <w:t>ANNOUNCEMENTS</w:t>
      </w:r>
    </w:p>
    <w:p w:rsidR="00AC4F04" w:rsidRDefault="00254301" w:rsidP="00EB74D1">
      <w:pPr>
        <w:pStyle w:val="BodyText"/>
        <w:tabs>
          <w:tab w:val="left" w:pos="821"/>
        </w:tabs>
        <w:spacing w:line="279" w:lineRule="exact"/>
        <w:ind w:left="90"/>
        <w:rPr>
          <w:rFonts w:cs="Calibri"/>
        </w:rPr>
      </w:pPr>
      <w:r>
        <w:rPr>
          <w:rFonts w:cs="Calibri"/>
        </w:rPr>
        <w:t>The g</w:t>
      </w:r>
      <w:r w:rsidR="00411163">
        <w:rPr>
          <w:rFonts w:cs="Calibri"/>
        </w:rPr>
        <w:t xml:space="preserve">roundbreaking for </w:t>
      </w:r>
      <w:r>
        <w:rPr>
          <w:rFonts w:cs="Calibri"/>
        </w:rPr>
        <w:t>the new student services center</w:t>
      </w:r>
      <w:r w:rsidR="00411163">
        <w:rPr>
          <w:rFonts w:cs="Calibri"/>
        </w:rPr>
        <w:t xml:space="preserve"> will be </w:t>
      </w:r>
      <w:r>
        <w:rPr>
          <w:rFonts w:cs="Calibri"/>
        </w:rPr>
        <w:t>M</w:t>
      </w:r>
      <w:r w:rsidR="00411163">
        <w:rPr>
          <w:rFonts w:cs="Calibri"/>
        </w:rPr>
        <w:t>arch 13 at 4:00</w:t>
      </w:r>
      <w:r>
        <w:rPr>
          <w:rFonts w:cs="Calibri"/>
        </w:rPr>
        <w:t xml:space="preserve"> pm.</w:t>
      </w:r>
    </w:p>
    <w:p w:rsidR="009C3A61" w:rsidRDefault="009C3A61" w:rsidP="00EB74D1">
      <w:pPr>
        <w:pStyle w:val="BodyText"/>
        <w:tabs>
          <w:tab w:val="left" w:pos="821"/>
        </w:tabs>
        <w:spacing w:line="279" w:lineRule="exact"/>
        <w:ind w:left="90"/>
        <w:rPr>
          <w:rFonts w:cs="Calibri"/>
        </w:rPr>
      </w:pPr>
    </w:p>
    <w:p w:rsidR="00DC7523" w:rsidRPr="006A15C6" w:rsidRDefault="00262B8A" w:rsidP="00EB74D1">
      <w:pPr>
        <w:pStyle w:val="BodyText"/>
        <w:tabs>
          <w:tab w:val="left" w:pos="821"/>
        </w:tabs>
        <w:spacing w:line="279" w:lineRule="exact"/>
        <w:ind w:left="90"/>
        <w:rPr>
          <w:spacing w:val="-1"/>
        </w:rPr>
      </w:pPr>
      <w:r w:rsidRPr="006A15C6">
        <w:rPr>
          <w:rFonts w:cs="Calibri"/>
        </w:rPr>
        <w:t>Adjourn</w:t>
      </w:r>
      <w:r w:rsidR="009F7A64" w:rsidRPr="006A15C6">
        <w:rPr>
          <w:spacing w:val="-1"/>
        </w:rPr>
        <w:t xml:space="preserve"> </w:t>
      </w:r>
      <w:r w:rsidR="00135061">
        <w:rPr>
          <w:spacing w:val="-1"/>
        </w:rPr>
        <w:t>4:</w:t>
      </w:r>
      <w:r w:rsidR="00411163">
        <w:rPr>
          <w:spacing w:val="-1"/>
        </w:rPr>
        <w:t>42</w:t>
      </w:r>
      <w:r w:rsidR="00AA0A96">
        <w:rPr>
          <w:spacing w:val="-1"/>
        </w:rPr>
        <w:t xml:space="preserve"> </w:t>
      </w:r>
      <w:r w:rsidR="0007692F" w:rsidRPr="006A15C6">
        <w:rPr>
          <w:spacing w:val="-1"/>
        </w:rPr>
        <w:t>pm</w:t>
      </w:r>
    </w:p>
    <w:sectPr w:rsidR="00DC7523" w:rsidRPr="006A15C6" w:rsidSect="000648B9">
      <w:pgSz w:w="12240" w:h="15840"/>
      <w:pgMar w:top="1397" w:right="1339" w:bottom="1397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64" w:rsidRDefault="00136164" w:rsidP="00136164">
      <w:r>
        <w:separator/>
      </w:r>
    </w:p>
  </w:endnote>
  <w:endnote w:type="continuationSeparator" w:id="0">
    <w:p w:rsidR="00136164" w:rsidRDefault="00136164" w:rsidP="0013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64" w:rsidRDefault="00136164" w:rsidP="00136164">
      <w:r>
        <w:separator/>
      </w:r>
    </w:p>
  </w:footnote>
  <w:footnote w:type="continuationSeparator" w:id="0">
    <w:p w:rsidR="00136164" w:rsidRDefault="00136164" w:rsidP="0013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A4C"/>
    <w:multiLevelType w:val="hybridMultilevel"/>
    <w:tmpl w:val="25F23E6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6785441"/>
    <w:multiLevelType w:val="hybridMultilevel"/>
    <w:tmpl w:val="EFD0A2B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0D330B91"/>
    <w:multiLevelType w:val="hybridMultilevel"/>
    <w:tmpl w:val="B0703CD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10110058"/>
    <w:multiLevelType w:val="hybridMultilevel"/>
    <w:tmpl w:val="DECCEB1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13107BB4"/>
    <w:multiLevelType w:val="hybridMultilevel"/>
    <w:tmpl w:val="F0B88AD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13500557"/>
    <w:multiLevelType w:val="hybridMultilevel"/>
    <w:tmpl w:val="FD14A2D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49B43F0"/>
    <w:multiLevelType w:val="hybridMultilevel"/>
    <w:tmpl w:val="445499C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1F0E1506"/>
    <w:multiLevelType w:val="hybridMultilevel"/>
    <w:tmpl w:val="7AF8DC1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28435135"/>
    <w:multiLevelType w:val="hybridMultilevel"/>
    <w:tmpl w:val="628866C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32023B41"/>
    <w:multiLevelType w:val="hybridMultilevel"/>
    <w:tmpl w:val="E4645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33E94"/>
    <w:multiLevelType w:val="hybridMultilevel"/>
    <w:tmpl w:val="D0CA734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342523C9"/>
    <w:multiLevelType w:val="hybridMultilevel"/>
    <w:tmpl w:val="37DC7E8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34F72547"/>
    <w:multiLevelType w:val="hybridMultilevel"/>
    <w:tmpl w:val="7EB8B73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39117D99"/>
    <w:multiLevelType w:val="hybridMultilevel"/>
    <w:tmpl w:val="36B058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3F9D1C5F"/>
    <w:multiLevelType w:val="hybridMultilevel"/>
    <w:tmpl w:val="52329C4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478D3D81"/>
    <w:multiLevelType w:val="hybridMultilevel"/>
    <w:tmpl w:val="9EFCA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6E4532"/>
    <w:multiLevelType w:val="hybridMultilevel"/>
    <w:tmpl w:val="86304A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4D7F41F5"/>
    <w:multiLevelType w:val="hybridMultilevel"/>
    <w:tmpl w:val="3942E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E36D87"/>
    <w:multiLevelType w:val="hybridMultilevel"/>
    <w:tmpl w:val="63728DE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57521B70"/>
    <w:multiLevelType w:val="hybridMultilevel"/>
    <w:tmpl w:val="8944A0D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597C32AE"/>
    <w:multiLevelType w:val="hybridMultilevel"/>
    <w:tmpl w:val="027EF89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5AFB0A0D"/>
    <w:multiLevelType w:val="hybridMultilevel"/>
    <w:tmpl w:val="A8380AE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5E385748"/>
    <w:multiLevelType w:val="hybridMultilevel"/>
    <w:tmpl w:val="65FE4EF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6E3003AB"/>
    <w:multiLevelType w:val="hybridMultilevel"/>
    <w:tmpl w:val="B60A17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0"/>
  </w:num>
  <w:num w:numId="5">
    <w:abstractNumId w:val="16"/>
  </w:num>
  <w:num w:numId="6">
    <w:abstractNumId w:val="4"/>
  </w:num>
  <w:num w:numId="7">
    <w:abstractNumId w:val="14"/>
  </w:num>
  <w:num w:numId="8">
    <w:abstractNumId w:val="2"/>
  </w:num>
  <w:num w:numId="9">
    <w:abstractNumId w:val="11"/>
  </w:num>
  <w:num w:numId="10">
    <w:abstractNumId w:val="17"/>
  </w:num>
  <w:num w:numId="11">
    <w:abstractNumId w:val="19"/>
  </w:num>
  <w:num w:numId="12">
    <w:abstractNumId w:val="0"/>
  </w:num>
  <w:num w:numId="13">
    <w:abstractNumId w:val="13"/>
  </w:num>
  <w:num w:numId="14">
    <w:abstractNumId w:val="10"/>
  </w:num>
  <w:num w:numId="15">
    <w:abstractNumId w:val="1"/>
  </w:num>
  <w:num w:numId="16">
    <w:abstractNumId w:val="18"/>
  </w:num>
  <w:num w:numId="17">
    <w:abstractNumId w:val="21"/>
  </w:num>
  <w:num w:numId="18">
    <w:abstractNumId w:val="15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3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23"/>
    <w:rsid w:val="00000FBD"/>
    <w:rsid w:val="00001D57"/>
    <w:rsid w:val="000021FF"/>
    <w:rsid w:val="00002F3D"/>
    <w:rsid w:val="00005C73"/>
    <w:rsid w:val="000061C4"/>
    <w:rsid w:val="000078B1"/>
    <w:rsid w:val="000100A7"/>
    <w:rsid w:val="0001051D"/>
    <w:rsid w:val="00010691"/>
    <w:rsid w:val="00010C68"/>
    <w:rsid w:val="00010D9D"/>
    <w:rsid w:val="00012360"/>
    <w:rsid w:val="00014335"/>
    <w:rsid w:val="00014EAA"/>
    <w:rsid w:val="00015149"/>
    <w:rsid w:val="00015D50"/>
    <w:rsid w:val="000211F5"/>
    <w:rsid w:val="00022BDC"/>
    <w:rsid w:val="00022C32"/>
    <w:rsid w:val="000231C7"/>
    <w:rsid w:val="000238D4"/>
    <w:rsid w:val="00024EF3"/>
    <w:rsid w:val="00025AC4"/>
    <w:rsid w:val="00025FAB"/>
    <w:rsid w:val="00026DE5"/>
    <w:rsid w:val="0002736A"/>
    <w:rsid w:val="00031020"/>
    <w:rsid w:val="0003502F"/>
    <w:rsid w:val="0003563B"/>
    <w:rsid w:val="0003771E"/>
    <w:rsid w:val="00044124"/>
    <w:rsid w:val="00044D70"/>
    <w:rsid w:val="00046232"/>
    <w:rsid w:val="00046653"/>
    <w:rsid w:val="00046C4E"/>
    <w:rsid w:val="00054B15"/>
    <w:rsid w:val="00054CA8"/>
    <w:rsid w:val="00054D68"/>
    <w:rsid w:val="000553E7"/>
    <w:rsid w:val="00056955"/>
    <w:rsid w:val="00060E04"/>
    <w:rsid w:val="000618D3"/>
    <w:rsid w:val="00062647"/>
    <w:rsid w:val="00062F4A"/>
    <w:rsid w:val="000638B0"/>
    <w:rsid w:val="00063B19"/>
    <w:rsid w:val="00063CDD"/>
    <w:rsid w:val="0006422A"/>
    <w:rsid w:val="00064690"/>
    <w:rsid w:val="000648B9"/>
    <w:rsid w:val="00064917"/>
    <w:rsid w:val="000658AF"/>
    <w:rsid w:val="00066657"/>
    <w:rsid w:val="00067CB5"/>
    <w:rsid w:val="00070C90"/>
    <w:rsid w:val="000710AA"/>
    <w:rsid w:val="0007172E"/>
    <w:rsid w:val="00073A10"/>
    <w:rsid w:val="00075DE6"/>
    <w:rsid w:val="0007692F"/>
    <w:rsid w:val="00077141"/>
    <w:rsid w:val="000826FE"/>
    <w:rsid w:val="0008277F"/>
    <w:rsid w:val="0008362C"/>
    <w:rsid w:val="00083B86"/>
    <w:rsid w:val="00084631"/>
    <w:rsid w:val="0008525B"/>
    <w:rsid w:val="00085FDD"/>
    <w:rsid w:val="00086300"/>
    <w:rsid w:val="0008710E"/>
    <w:rsid w:val="00090927"/>
    <w:rsid w:val="00093621"/>
    <w:rsid w:val="00095123"/>
    <w:rsid w:val="00095DB4"/>
    <w:rsid w:val="0009645F"/>
    <w:rsid w:val="0009679E"/>
    <w:rsid w:val="0009786B"/>
    <w:rsid w:val="00097F1A"/>
    <w:rsid w:val="000A2C85"/>
    <w:rsid w:val="000A2D20"/>
    <w:rsid w:val="000A3324"/>
    <w:rsid w:val="000A33BB"/>
    <w:rsid w:val="000A380E"/>
    <w:rsid w:val="000A3976"/>
    <w:rsid w:val="000A66B8"/>
    <w:rsid w:val="000B2F2E"/>
    <w:rsid w:val="000B41DF"/>
    <w:rsid w:val="000B4346"/>
    <w:rsid w:val="000B7E81"/>
    <w:rsid w:val="000C046F"/>
    <w:rsid w:val="000C1467"/>
    <w:rsid w:val="000C1620"/>
    <w:rsid w:val="000C2452"/>
    <w:rsid w:val="000C2800"/>
    <w:rsid w:val="000C4583"/>
    <w:rsid w:val="000C49A7"/>
    <w:rsid w:val="000C4C35"/>
    <w:rsid w:val="000D11AD"/>
    <w:rsid w:val="000D2670"/>
    <w:rsid w:val="000D3AED"/>
    <w:rsid w:val="000D593F"/>
    <w:rsid w:val="000D5C3C"/>
    <w:rsid w:val="000D66DD"/>
    <w:rsid w:val="000E1F85"/>
    <w:rsid w:val="000E1FB2"/>
    <w:rsid w:val="000E2C01"/>
    <w:rsid w:val="000E454C"/>
    <w:rsid w:val="000E5ADB"/>
    <w:rsid w:val="000E61DE"/>
    <w:rsid w:val="000E6BB4"/>
    <w:rsid w:val="000F2C03"/>
    <w:rsid w:val="000F2F13"/>
    <w:rsid w:val="000F4238"/>
    <w:rsid w:val="000F4726"/>
    <w:rsid w:val="000F52BC"/>
    <w:rsid w:val="000F5403"/>
    <w:rsid w:val="000F7CE9"/>
    <w:rsid w:val="00100BE3"/>
    <w:rsid w:val="00101DAC"/>
    <w:rsid w:val="001026F0"/>
    <w:rsid w:val="001033ED"/>
    <w:rsid w:val="00103AFC"/>
    <w:rsid w:val="00104F35"/>
    <w:rsid w:val="00105DFD"/>
    <w:rsid w:val="00107762"/>
    <w:rsid w:val="0011032B"/>
    <w:rsid w:val="00111A30"/>
    <w:rsid w:val="001122C5"/>
    <w:rsid w:val="0011311C"/>
    <w:rsid w:val="00116C5D"/>
    <w:rsid w:val="00116E53"/>
    <w:rsid w:val="00120A09"/>
    <w:rsid w:val="00121E3F"/>
    <w:rsid w:val="001224F6"/>
    <w:rsid w:val="001226FE"/>
    <w:rsid w:val="0012273D"/>
    <w:rsid w:val="0012329C"/>
    <w:rsid w:val="001239DD"/>
    <w:rsid w:val="0012419E"/>
    <w:rsid w:val="00134BC7"/>
    <w:rsid w:val="00135061"/>
    <w:rsid w:val="001354F0"/>
    <w:rsid w:val="00135D38"/>
    <w:rsid w:val="00136164"/>
    <w:rsid w:val="00136650"/>
    <w:rsid w:val="00136861"/>
    <w:rsid w:val="001371A5"/>
    <w:rsid w:val="00137DEF"/>
    <w:rsid w:val="00140CE6"/>
    <w:rsid w:val="001412A4"/>
    <w:rsid w:val="00141C90"/>
    <w:rsid w:val="00141F90"/>
    <w:rsid w:val="00143DAF"/>
    <w:rsid w:val="00147A8B"/>
    <w:rsid w:val="0015347B"/>
    <w:rsid w:val="001550A8"/>
    <w:rsid w:val="001555B7"/>
    <w:rsid w:val="001564F5"/>
    <w:rsid w:val="001568C1"/>
    <w:rsid w:val="00157FF3"/>
    <w:rsid w:val="00160CB4"/>
    <w:rsid w:val="0016503C"/>
    <w:rsid w:val="00166081"/>
    <w:rsid w:val="00166580"/>
    <w:rsid w:val="00173242"/>
    <w:rsid w:val="00173805"/>
    <w:rsid w:val="0017397D"/>
    <w:rsid w:val="00173CD9"/>
    <w:rsid w:val="00174238"/>
    <w:rsid w:val="001768E3"/>
    <w:rsid w:val="00177E1A"/>
    <w:rsid w:val="00177FE0"/>
    <w:rsid w:val="001812D2"/>
    <w:rsid w:val="00184893"/>
    <w:rsid w:val="00185172"/>
    <w:rsid w:val="00186116"/>
    <w:rsid w:val="00187665"/>
    <w:rsid w:val="001876C3"/>
    <w:rsid w:val="00192339"/>
    <w:rsid w:val="001935A7"/>
    <w:rsid w:val="00196E1E"/>
    <w:rsid w:val="001A1723"/>
    <w:rsid w:val="001A1D39"/>
    <w:rsid w:val="001A2BAC"/>
    <w:rsid w:val="001A45F9"/>
    <w:rsid w:val="001A5DA5"/>
    <w:rsid w:val="001A79F3"/>
    <w:rsid w:val="001A7D48"/>
    <w:rsid w:val="001B008B"/>
    <w:rsid w:val="001B08A9"/>
    <w:rsid w:val="001B2E04"/>
    <w:rsid w:val="001B321A"/>
    <w:rsid w:val="001B519F"/>
    <w:rsid w:val="001B5D2E"/>
    <w:rsid w:val="001B7F10"/>
    <w:rsid w:val="001C0277"/>
    <w:rsid w:val="001C08AB"/>
    <w:rsid w:val="001C0BDB"/>
    <w:rsid w:val="001C2282"/>
    <w:rsid w:val="001C383B"/>
    <w:rsid w:val="001C4CA1"/>
    <w:rsid w:val="001D2F01"/>
    <w:rsid w:val="001D3247"/>
    <w:rsid w:val="001D4A6C"/>
    <w:rsid w:val="001D5DDA"/>
    <w:rsid w:val="001D6ABF"/>
    <w:rsid w:val="001E10A9"/>
    <w:rsid w:val="001E14D4"/>
    <w:rsid w:val="001E1DDB"/>
    <w:rsid w:val="001E3F07"/>
    <w:rsid w:val="001E4699"/>
    <w:rsid w:val="001E7AE4"/>
    <w:rsid w:val="001E7AEE"/>
    <w:rsid w:val="001E7CB1"/>
    <w:rsid w:val="001F1049"/>
    <w:rsid w:val="001F4888"/>
    <w:rsid w:val="001F5339"/>
    <w:rsid w:val="001F5FD2"/>
    <w:rsid w:val="001F6F84"/>
    <w:rsid w:val="001F7BE4"/>
    <w:rsid w:val="00200590"/>
    <w:rsid w:val="00200A3B"/>
    <w:rsid w:val="00202180"/>
    <w:rsid w:val="00204CF7"/>
    <w:rsid w:val="00205469"/>
    <w:rsid w:val="00205AB9"/>
    <w:rsid w:val="00205C67"/>
    <w:rsid w:val="00206867"/>
    <w:rsid w:val="002107D4"/>
    <w:rsid w:val="00211734"/>
    <w:rsid w:val="00212AD2"/>
    <w:rsid w:val="00212D03"/>
    <w:rsid w:val="00213223"/>
    <w:rsid w:val="00214CCD"/>
    <w:rsid w:val="0021795D"/>
    <w:rsid w:val="00220307"/>
    <w:rsid w:val="00220744"/>
    <w:rsid w:val="00222071"/>
    <w:rsid w:val="00222524"/>
    <w:rsid w:val="0022280B"/>
    <w:rsid w:val="00222D29"/>
    <w:rsid w:val="002234C9"/>
    <w:rsid w:val="00223DBA"/>
    <w:rsid w:val="00226C7C"/>
    <w:rsid w:val="00226EFF"/>
    <w:rsid w:val="00227F28"/>
    <w:rsid w:val="00230A27"/>
    <w:rsid w:val="002312FE"/>
    <w:rsid w:val="00231ECA"/>
    <w:rsid w:val="00232924"/>
    <w:rsid w:val="0023365E"/>
    <w:rsid w:val="00234C1D"/>
    <w:rsid w:val="00235B69"/>
    <w:rsid w:val="002366F4"/>
    <w:rsid w:val="00237B2D"/>
    <w:rsid w:val="00240E8E"/>
    <w:rsid w:val="00243044"/>
    <w:rsid w:val="00243A8B"/>
    <w:rsid w:val="0024433F"/>
    <w:rsid w:val="00244517"/>
    <w:rsid w:val="00245527"/>
    <w:rsid w:val="00246074"/>
    <w:rsid w:val="0025106E"/>
    <w:rsid w:val="002533D4"/>
    <w:rsid w:val="002540D3"/>
    <w:rsid w:val="00254301"/>
    <w:rsid w:val="00254A4A"/>
    <w:rsid w:val="00254BA6"/>
    <w:rsid w:val="00256881"/>
    <w:rsid w:val="00257276"/>
    <w:rsid w:val="0026155D"/>
    <w:rsid w:val="00262900"/>
    <w:rsid w:val="00262B8A"/>
    <w:rsid w:val="002637F4"/>
    <w:rsid w:val="00263B64"/>
    <w:rsid w:val="002658F2"/>
    <w:rsid w:val="002676AE"/>
    <w:rsid w:val="002727D1"/>
    <w:rsid w:val="00273799"/>
    <w:rsid w:val="00274000"/>
    <w:rsid w:val="002740F9"/>
    <w:rsid w:val="00274420"/>
    <w:rsid w:val="00277ADD"/>
    <w:rsid w:val="00285A2B"/>
    <w:rsid w:val="00285A93"/>
    <w:rsid w:val="002860A6"/>
    <w:rsid w:val="00286F3A"/>
    <w:rsid w:val="0028792D"/>
    <w:rsid w:val="002915AE"/>
    <w:rsid w:val="0029182A"/>
    <w:rsid w:val="002932AC"/>
    <w:rsid w:val="00294077"/>
    <w:rsid w:val="002940A2"/>
    <w:rsid w:val="00297445"/>
    <w:rsid w:val="002A0066"/>
    <w:rsid w:val="002A0BD7"/>
    <w:rsid w:val="002A1A25"/>
    <w:rsid w:val="002A283D"/>
    <w:rsid w:val="002A32CE"/>
    <w:rsid w:val="002A6761"/>
    <w:rsid w:val="002A7115"/>
    <w:rsid w:val="002A73BF"/>
    <w:rsid w:val="002B2C7D"/>
    <w:rsid w:val="002B2C8E"/>
    <w:rsid w:val="002B3698"/>
    <w:rsid w:val="002B3C55"/>
    <w:rsid w:val="002B426F"/>
    <w:rsid w:val="002B4CB9"/>
    <w:rsid w:val="002B553B"/>
    <w:rsid w:val="002B5877"/>
    <w:rsid w:val="002C0136"/>
    <w:rsid w:val="002C2219"/>
    <w:rsid w:val="002C2B61"/>
    <w:rsid w:val="002C32FD"/>
    <w:rsid w:val="002C3867"/>
    <w:rsid w:val="002C4C2D"/>
    <w:rsid w:val="002C4C5C"/>
    <w:rsid w:val="002C5236"/>
    <w:rsid w:val="002C631A"/>
    <w:rsid w:val="002C6B79"/>
    <w:rsid w:val="002C76B0"/>
    <w:rsid w:val="002C79B6"/>
    <w:rsid w:val="002D0D26"/>
    <w:rsid w:val="002D0FE5"/>
    <w:rsid w:val="002D2F0A"/>
    <w:rsid w:val="002D67CB"/>
    <w:rsid w:val="002E12F4"/>
    <w:rsid w:val="002E1861"/>
    <w:rsid w:val="002E5981"/>
    <w:rsid w:val="002E701E"/>
    <w:rsid w:val="002E727E"/>
    <w:rsid w:val="002F0EB9"/>
    <w:rsid w:val="002F1059"/>
    <w:rsid w:val="002F10CF"/>
    <w:rsid w:val="002F1D35"/>
    <w:rsid w:val="002F1E05"/>
    <w:rsid w:val="002F1FB0"/>
    <w:rsid w:val="002F3D93"/>
    <w:rsid w:val="002F5FCD"/>
    <w:rsid w:val="0030003F"/>
    <w:rsid w:val="00301019"/>
    <w:rsid w:val="00301082"/>
    <w:rsid w:val="00302A14"/>
    <w:rsid w:val="00304499"/>
    <w:rsid w:val="00305016"/>
    <w:rsid w:val="00306A4B"/>
    <w:rsid w:val="00307124"/>
    <w:rsid w:val="00312F3F"/>
    <w:rsid w:val="003137FA"/>
    <w:rsid w:val="00313D2D"/>
    <w:rsid w:val="0031560E"/>
    <w:rsid w:val="0032112D"/>
    <w:rsid w:val="00324D56"/>
    <w:rsid w:val="00325BF6"/>
    <w:rsid w:val="00326730"/>
    <w:rsid w:val="00332562"/>
    <w:rsid w:val="0033334B"/>
    <w:rsid w:val="0033395E"/>
    <w:rsid w:val="00334596"/>
    <w:rsid w:val="003349DC"/>
    <w:rsid w:val="00334B5F"/>
    <w:rsid w:val="00335232"/>
    <w:rsid w:val="003358B7"/>
    <w:rsid w:val="003368F4"/>
    <w:rsid w:val="00336E4F"/>
    <w:rsid w:val="00342041"/>
    <w:rsid w:val="003434C8"/>
    <w:rsid w:val="00343694"/>
    <w:rsid w:val="0034405A"/>
    <w:rsid w:val="0034543F"/>
    <w:rsid w:val="00345D00"/>
    <w:rsid w:val="003460A7"/>
    <w:rsid w:val="003460F2"/>
    <w:rsid w:val="003463D3"/>
    <w:rsid w:val="00350518"/>
    <w:rsid w:val="0035190E"/>
    <w:rsid w:val="00353377"/>
    <w:rsid w:val="00353470"/>
    <w:rsid w:val="00353885"/>
    <w:rsid w:val="003542D4"/>
    <w:rsid w:val="0035588C"/>
    <w:rsid w:val="00355BD5"/>
    <w:rsid w:val="003560C1"/>
    <w:rsid w:val="00356439"/>
    <w:rsid w:val="003600D6"/>
    <w:rsid w:val="00361934"/>
    <w:rsid w:val="00361B2C"/>
    <w:rsid w:val="00364EC6"/>
    <w:rsid w:val="0037022F"/>
    <w:rsid w:val="00370248"/>
    <w:rsid w:val="00371758"/>
    <w:rsid w:val="00371878"/>
    <w:rsid w:val="003729BC"/>
    <w:rsid w:val="00372BD3"/>
    <w:rsid w:val="00372C6E"/>
    <w:rsid w:val="00373014"/>
    <w:rsid w:val="00375862"/>
    <w:rsid w:val="003764AA"/>
    <w:rsid w:val="00377087"/>
    <w:rsid w:val="003803FD"/>
    <w:rsid w:val="0038075E"/>
    <w:rsid w:val="00382150"/>
    <w:rsid w:val="003821BD"/>
    <w:rsid w:val="00384B05"/>
    <w:rsid w:val="00384D33"/>
    <w:rsid w:val="00385105"/>
    <w:rsid w:val="00387502"/>
    <w:rsid w:val="00387BE1"/>
    <w:rsid w:val="0039033E"/>
    <w:rsid w:val="00390E32"/>
    <w:rsid w:val="003922B8"/>
    <w:rsid w:val="00392905"/>
    <w:rsid w:val="00393613"/>
    <w:rsid w:val="00394501"/>
    <w:rsid w:val="003951D6"/>
    <w:rsid w:val="003960F3"/>
    <w:rsid w:val="00397900"/>
    <w:rsid w:val="003A2269"/>
    <w:rsid w:val="003A29B7"/>
    <w:rsid w:val="003A32C9"/>
    <w:rsid w:val="003A4A8E"/>
    <w:rsid w:val="003A6C4C"/>
    <w:rsid w:val="003A6D95"/>
    <w:rsid w:val="003B01EA"/>
    <w:rsid w:val="003B06B7"/>
    <w:rsid w:val="003B2288"/>
    <w:rsid w:val="003B38DD"/>
    <w:rsid w:val="003B42FD"/>
    <w:rsid w:val="003B5070"/>
    <w:rsid w:val="003B5826"/>
    <w:rsid w:val="003B5944"/>
    <w:rsid w:val="003B5C5D"/>
    <w:rsid w:val="003B73F2"/>
    <w:rsid w:val="003C10B7"/>
    <w:rsid w:val="003C158C"/>
    <w:rsid w:val="003C1CDF"/>
    <w:rsid w:val="003C232A"/>
    <w:rsid w:val="003C46F8"/>
    <w:rsid w:val="003C4725"/>
    <w:rsid w:val="003D102A"/>
    <w:rsid w:val="003D3F7F"/>
    <w:rsid w:val="003D65E4"/>
    <w:rsid w:val="003E1732"/>
    <w:rsid w:val="003E6369"/>
    <w:rsid w:val="003E69F6"/>
    <w:rsid w:val="003E732D"/>
    <w:rsid w:val="003E75CE"/>
    <w:rsid w:val="003F0287"/>
    <w:rsid w:val="003F2ED8"/>
    <w:rsid w:val="003F5F51"/>
    <w:rsid w:val="003F74CB"/>
    <w:rsid w:val="003F7E82"/>
    <w:rsid w:val="00401FA8"/>
    <w:rsid w:val="004023F1"/>
    <w:rsid w:val="004028E5"/>
    <w:rsid w:val="004044E8"/>
    <w:rsid w:val="00405391"/>
    <w:rsid w:val="004053F7"/>
    <w:rsid w:val="004065B0"/>
    <w:rsid w:val="004105B0"/>
    <w:rsid w:val="00411163"/>
    <w:rsid w:val="004122C8"/>
    <w:rsid w:val="0041240C"/>
    <w:rsid w:val="00413D26"/>
    <w:rsid w:val="00414B8F"/>
    <w:rsid w:val="00415E8B"/>
    <w:rsid w:val="004164B1"/>
    <w:rsid w:val="00417512"/>
    <w:rsid w:val="00420EE1"/>
    <w:rsid w:val="00422ED0"/>
    <w:rsid w:val="004235AE"/>
    <w:rsid w:val="004237DE"/>
    <w:rsid w:val="00424CFB"/>
    <w:rsid w:val="00425FAD"/>
    <w:rsid w:val="004264CE"/>
    <w:rsid w:val="0042691E"/>
    <w:rsid w:val="004346A2"/>
    <w:rsid w:val="004359D2"/>
    <w:rsid w:val="00436EDB"/>
    <w:rsid w:val="004378D6"/>
    <w:rsid w:val="0044082B"/>
    <w:rsid w:val="00445318"/>
    <w:rsid w:val="004455C1"/>
    <w:rsid w:val="00445B9C"/>
    <w:rsid w:val="0044610E"/>
    <w:rsid w:val="0044688D"/>
    <w:rsid w:val="004470E9"/>
    <w:rsid w:val="00447C38"/>
    <w:rsid w:val="0045192F"/>
    <w:rsid w:val="00454011"/>
    <w:rsid w:val="0045407F"/>
    <w:rsid w:val="00454E6C"/>
    <w:rsid w:val="0045512B"/>
    <w:rsid w:val="00455B0F"/>
    <w:rsid w:val="00456C8C"/>
    <w:rsid w:val="00457182"/>
    <w:rsid w:val="00457BB9"/>
    <w:rsid w:val="00460032"/>
    <w:rsid w:val="004620F5"/>
    <w:rsid w:val="00463469"/>
    <w:rsid w:val="0046349B"/>
    <w:rsid w:val="00463D54"/>
    <w:rsid w:val="00464FAE"/>
    <w:rsid w:val="00466506"/>
    <w:rsid w:val="0046669B"/>
    <w:rsid w:val="00467A77"/>
    <w:rsid w:val="00471263"/>
    <w:rsid w:val="004713CB"/>
    <w:rsid w:val="00471578"/>
    <w:rsid w:val="004726B9"/>
    <w:rsid w:val="00473394"/>
    <w:rsid w:val="004733BF"/>
    <w:rsid w:val="004746DB"/>
    <w:rsid w:val="004805B1"/>
    <w:rsid w:val="00480D9C"/>
    <w:rsid w:val="00484567"/>
    <w:rsid w:val="0048731E"/>
    <w:rsid w:val="004876F9"/>
    <w:rsid w:val="00495BE6"/>
    <w:rsid w:val="00496281"/>
    <w:rsid w:val="00496D10"/>
    <w:rsid w:val="004970A1"/>
    <w:rsid w:val="004A0609"/>
    <w:rsid w:val="004A2F98"/>
    <w:rsid w:val="004A35E4"/>
    <w:rsid w:val="004A6808"/>
    <w:rsid w:val="004A6D3B"/>
    <w:rsid w:val="004A6D95"/>
    <w:rsid w:val="004A708B"/>
    <w:rsid w:val="004A75DF"/>
    <w:rsid w:val="004B11AB"/>
    <w:rsid w:val="004B19A2"/>
    <w:rsid w:val="004B348F"/>
    <w:rsid w:val="004B4479"/>
    <w:rsid w:val="004B78B7"/>
    <w:rsid w:val="004B7CE5"/>
    <w:rsid w:val="004C05E3"/>
    <w:rsid w:val="004C14E4"/>
    <w:rsid w:val="004C48D0"/>
    <w:rsid w:val="004C51E5"/>
    <w:rsid w:val="004C75E9"/>
    <w:rsid w:val="004C7FB7"/>
    <w:rsid w:val="004D0A8D"/>
    <w:rsid w:val="004D0C56"/>
    <w:rsid w:val="004D0CC2"/>
    <w:rsid w:val="004D1617"/>
    <w:rsid w:val="004D17B9"/>
    <w:rsid w:val="004D598C"/>
    <w:rsid w:val="004D6C90"/>
    <w:rsid w:val="004D751B"/>
    <w:rsid w:val="004E7A23"/>
    <w:rsid w:val="004E7E51"/>
    <w:rsid w:val="004F0344"/>
    <w:rsid w:val="004F3271"/>
    <w:rsid w:val="004F34AB"/>
    <w:rsid w:val="004F3F6C"/>
    <w:rsid w:val="004F50AB"/>
    <w:rsid w:val="004F601E"/>
    <w:rsid w:val="004F6670"/>
    <w:rsid w:val="004F6A79"/>
    <w:rsid w:val="004F6FAD"/>
    <w:rsid w:val="004F71BF"/>
    <w:rsid w:val="005008D4"/>
    <w:rsid w:val="005010ED"/>
    <w:rsid w:val="00501BF6"/>
    <w:rsid w:val="00502225"/>
    <w:rsid w:val="0050255B"/>
    <w:rsid w:val="0050494A"/>
    <w:rsid w:val="005116E2"/>
    <w:rsid w:val="005120C3"/>
    <w:rsid w:val="00513793"/>
    <w:rsid w:val="0051573D"/>
    <w:rsid w:val="00517EF1"/>
    <w:rsid w:val="0052011A"/>
    <w:rsid w:val="005212EE"/>
    <w:rsid w:val="00521E4C"/>
    <w:rsid w:val="00524548"/>
    <w:rsid w:val="005250A9"/>
    <w:rsid w:val="00526FFA"/>
    <w:rsid w:val="00527FA3"/>
    <w:rsid w:val="00530E90"/>
    <w:rsid w:val="00531083"/>
    <w:rsid w:val="00536630"/>
    <w:rsid w:val="005370F6"/>
    <w:rsid w:val="00540513"/>
    <w:rsid w:val="005409B2"/>
    <w:rsid w:val="005411BB"/>
    <w:rsid w:val="005420E2"/>
    <w:rsid w:val="005448D9"/>
    <w:rsid w:val="00545494"/>
    <w:rsid w:val="00551D5C"/>
    <w:rsid w:val="00551F82"/>
    <w:rsid w:val="005522A8"/>
    <w:rsid w:val="00553A4E"/>
    <w:rsid w:val="00557254"/>
    <w:rsid w:val="00557C2F"/>
    <w:rsid w:val="00557EB5"/>
    <w:rsid w:val="00557FF9"/>
    <w:rsid w:val="00560448"/>
    <w:rsid w:val="00560692"/>
    <w:rsid w:val="00560A87"/>
    <w:rsid w:val="00567448"/>
    <w:rsid w:val="00570EAA"/>
    <w:rsid w:val="00571704"/>
    <w:rsid w:val="00572752"/>
    <w:rsid w:val="0057290B"/>
    <w:rsid w:val="0057301D"/>
    <w:rsid w:val="00575CC8"/>
    <w:rsid w:val="00576008"/>
    <w:rsid w:val="005776F8"/>
    <w:rsid w:val="00577B20"/>
    <w:rsid w:val="00580E11"/>
    <w:rsid w:val="00582165"/>
    <w:rsid w:val="00582301"/>
    <w:rsid w:val="005831B9"/>
    <w:rsid w:val="0058441F"/>
    <w:rsid w:val="00585D42"/>
    <w:rsid w:val="00586566"/>
    <w:rsid w:val="00590C7B"/>
    <w:rsid w:val="0059172F"/>
    <w:rsid w:val="005921FB"/>
    <w:rsid w:val="00592A31"/>
    <w:rsid w:val="005930BD"/>
    <w:rsid w:val="00594B91"/>
    <w:rsid w:val="00594D7F"/>
    <w:rsid w:val="005952C9"/>
    <w:rsid w:val="005A2298"/>
    <w:rsid w:val="005A2F04"/>
    <w:rsid w:val="005A396F"/>
    <w:rsid w:val="005A42B8"/>
    <w:rsid w:val="005A46AF"/>
    <w:rsid w:val="005A6125"/>
    <w:rsid w:val="005B2092"/>
    <w:rsid w:val="005B2971"/>
    <w:rsid w:val="005B310F"/>
    <w:rsid w:val="005B52A8"/>
    <w:rsid w:val="005B674B"/>
    <w:rsid w:val="005B765A"/>
    <w:rsid w:val="005B7FB3"/>
    <w:rsid w:val="005C22A3"/>
    <w:rsid w:val="005C2D50"/>
    <w:rsid w:val="005C2F68"/>
    <w:rsid w:val="005C31EF"/>
    <w:rsid w:val="005C33B8"/>
    <w:rsid w:val="005C33E0"/>
    <w:rsid w:val="005C35B3"/>
    <w:rsid w:val="005C4E92"/>
    <w:rsid w:val="005C6D2F"/>
    <w:rsid w:val="005C7890"/>
    <w:rsid w:val="005D0360"/>
    <w:rsid w:val="005D1A08"/>
    <w:rsid w:val="005D2023"/>
    <w:rsid w:val="005D3538"/>
    <w:rsid w:val="005D3C8B"/>
    <w:rsid w:val="005D65C5"/>
    <w:rsid w:val="005D7153"/>
    <w:rsid w:val="005D7C93"/>
    <w:rsid w:val="005E1723"/>
    <w:rsid w:val="005E20F7"/>
    <w:rsid w:val="005E2524"/>
    <w:rsid w:val="005E3982"/>
    <w:rsid w:val="005E4BE2"/>
    <w:rsid w:val="005E542A"/>
    <w:rsid w:val="005E5B68"/>
    <w:rsid w:val="005E6312"/>
    <w:rsid w:val="005F05CF"/>
    <w:rsid w:val="005F6ED8"/>
    <w:rsid w:val="006018A2"/>
    <w:rsid w:val="00604B69"/>
    <w:rsid w:val="0060768D"/>
    <w:rsid w:val="006113A1"/>
    <w:rsid w:val="0061163E"/>
    <w:rsid w:val="00612C53"/>
    <w:rsid w:val="0061407B"/>
    <w:rsid w:val="00614D83"/>
    <w:rsid w:val="00614F14"/>
    <w:rsid w:val="00616AA1"/>
    <w:rsid w:val="00621AFE"/>
    <w:rsid w:val="006226C0"/>
    <w:rsid w:val="00622CA6"/>
    <w:rsid w:val="00624AFB"/>
    <w:rsid w:val="0062528B"/>
    <w:rsid w:val="00630357"/>
    <w:rsid w:val="006323BF"/>
    <w:rsid w:val="006325DC"/>
    <w:rsid w:val="00634E24"/>
    <w:rsid w:val="006351B7"/>
    <w:rsid w:val="00635C4F"/>
    <w:rsid w:val="0063778E"/>
    <w:rsid w:val="00637CF8"/>
    <w:rsid w:val="00641CE0"/>
    <w:rsid w:val="00644391"/>
    <w:rsid w:val="00644C0F"/>
    <w:rsid w:val="00646126"/>
    <w:rsid w:val="00646C3E"/>
    <w:rsid w:val="006510EF"/>
    <w:rsid w:val="00651E0B"/>
    <w:rsid w:val="006523B0"/>
    <w:rsid w:val="00652825"/>
    <w:rsid w:val="00654717"/>
    <w:rsid w:val="00655493"/>
    <w:rsid w:val="0065687F"/>
    <w:rsid w:val="00657C90"/>
    <w:rsid w:val="0066016C"/>
    <w:rsid w:val="00660D0E"/>
    <w:rsid w:val="00661039"/>
    <w:rsid w:val="0066133F"/>
    <w:rsid w:val="00663919"/>
    <w:rsid w:val="00664C7D"/>
    <w:rsid w:val="00666EBF"/>
    <w:rsid w:val="006716AC"/>
    <w:rsid w:val="006739EF"/>
    <w:rsid w:val="00673C8C"/>
    <w:rsid w:val="00674C48"/>
    <w:rsid w:val="00675882"/>
    <w:rsid w:val="006779EA"/>
    <w:rsid w:val="00677CEE"/>
    <w:rsid w:val="006837D4"/>
    <w:rsid w:val="006841E5"/>
    <w:rsid w:val="006847CC"/>
    <w:rsid w:val="00684FA2"/>
    <w:rsid w:val="00686718"/>
    <w:rsid w:val="006877FC"/>
    <w:rsid w:val="00690543"/>
    <w:rsid w:val="006907AA"/>
    <w:rsid w:val="00690CD0"/>
    <w:rsid w:val="0069242E"/>
    <w:rsid w:val="00695049"/>
    <w:rsid w:val="0069510D"/>
    <w:rsid w:val="00695955"/>
    <w:rsid w:val="006974F5"/>
    <w:rsid w:val="006A0091"/>
    <w:rsid w:val="006A15C6"/>
    <w:rsid w:val="006A1AD5"/>
    <w:rsid w:val="006A24D5"/>
    <w:rsid w:val="006A2859"/>
    <w:rsid w:val="006A3969"/>
    <w:rsid w:val="006A3E0B"/>
    <w:rsid w:val="006A4576"/>
    <w:rsid w:val="006A4AD0"/>
    <w:rsid w:val="006A5AA7"/>
    <w:rsid w:val="006A63DA"/>
    <w:rsid w:val="006A7D90"/>
    <w:rsid w:val="006B4823"/>
    <w:rsid w:val="006B691E"/>
    <w:rsid w:val="006B7BE6"/>
    <w:rsid w:val="006C01A2"/>
    <w:rsid w:val="006C0BB7"/>
    <w:rsid w:val="006C1260"/>
    <w:rsid w:val="006C1DE8"/>
    <w:rsid w:val="006C2CF2"/>
    <w:rsid w:val="006C5920"/>
    <w:rsid w:val="006C5D33"/>
    <w:rsid w:val="006C6E5A"/>
    <w:rsid w:val="006D0C67"/>
    <w:rsid w:val="006D0D0A"/>
    <w:rsid w:val="006D0F4A"/>
    <w:rsid w:val="006D3A0B"/>
    <w:rsid w:val="006D5114"/>
    <w:rsid w:val="006E06D8"/>
    <w:rsid w:val="006E1BE3"/>
    <w:rsid w:val="006E3579"/>
    <w:rsid w:val="006E3FB5"/>
    <w:rsid w:val="006E6283"/>
    <w:rsid w:val="006E71D5"/>
    <w:rsid w:val="006E7BDF"/>
    <w:rsid w:val="006F0637"/>
    <w:rsid w:val="006F1A02"/>
    <w:rsid w:val="006F1F72"/>
    <w:rsid w:val="006F4062"/>
    <w:rsid w:val="006F4133"/>
    <w:rsid w:val="006F50D8"/>
    <w:rsid w:val="006F6D67"/>
    <w:rsid w:val="006F7A16"/>
    <w:rsid w:val="00703BEE"/>
    <w:rsid w:val="0070403B"/>
    <w:rsid w:val="007055A5"/>
    <w:rsid w:val="00707B0D"/>
    <w:rsid w:val="00713C56"/>
    <w:rsid w:val="00715F04"/>
    <w:rsid w:val="00722045"/>
    <w:rsid w:val="00723C93"/>
    <w:rsid w:val="00723CB3"/>
    <w:rsid w:val="00723ED0"/>
    <w:rsid w:val="00724594"/>
    <w:rsid w:val="007246CA"/>
    <w:rsid w:val="007259F5"/>
    <w:rsid w:val="007274B1"/>
    <w:rsid w:val="0072795F"/>
    <w:rsid w:val="007320FE"/>
    <w:rsid w:val="00734155"/>
    <w:rsid w:val="00736931"/>
    <w:rsid w:val="00741170"/>
    <w:rsid w:val="007420E0"/>
    <w:rsid w:val="0074282B"/>
    <w:rsid w:val="007448F0"/>
    <w:rsid w:val="00744D25"/>
    <w:rsid w:val="00745758"/>
    <w:rsid w:val="007463E0"/>
    <w:rsid w:val="007468C5"/>
    <w:rsid w:val="007518CF"/>
    <w:rsid w:val="00752B96"/>
    <w:rsid w:val="00753961"/>
    <w:rsid w:val="00754CCF"/>
    <w:rsid w:val="00755399"/>
    <w:rsid w:val="00755E4E"/>
    <w:rsid w:val="007565D8"/>
    <w:rsid w:val="007617E5"/>
    <w:rsid w:val="00762E25"/>
    <w:rsid w:val="00762F66"/>
    <w:rsid w:val="00763173"/>
    <w:rsid w:val="00764172"/>
    <w:rsid w:val="00764DAF"/>
    <w:rsid w:val="00766356"/>
    <w:rsid w:val="00767A48"/>
    <w:rsid w:val="007739C6"/>
    <w:rsid w:val="00774AEE"/>
    <w:rsid w:val="00774F99"/>
    <w:rsid w:val="007766BE"/>
    <w:rsid w:val="00776DF2"/>
    <w:rsid w:val="00777654"/>
    <w:rsid w:val="00781622"/>
    <w:rsid w:val="00781FFB"/>
    <w:rsid w:val="007863B4"/>
    <w:rsid w:val="0078768C"/>
    <w:rsid w:val="00787CE1"/>
    <w:rsid w:val="00790B85"/>
    <w:rsid w:val="00791215"/>
    <w:rsid w:val="007923F4"/>
    <w:rsid w:val="00792505"/>
    <w:rsid w:val="00792C8A"/>
    <w:rsid w:val="00795B73"/>
    <w:rsid w:val="007964E5"/>
    <w:rsid w:val="00797ED5"/>
    <w:rsid w:val="007A00E4"/>
    <w:rsid w:val="007A031A"/>
    <w:rsid w:val="007A0874"/>
    <w:rsid w:val="007A2E99"/>
    <w:rsid w:val="007A38CD"/>
    <w:rsid w:val="007A4E07"/>
    <w:rsid w:val="007A4E7D"/>
    <w:rsid w:val="007A6631"/>
    <w:rsid w:val="007A7860"/>
    <w:rsid w:val="007B04D1"/>
    <w:rsid w:val="007B07A3"/>
    <w:rsid w:val="007B1195"/>
    <w:rsid w:val="007B2866"/>
    <w:rsid w:val="007B6102"/>
    <w:rsid w:val="007B7844"/>
    <w:rsid w:val="007C0E6C"/>
    <w:rsid w:val="007C349A"/>
    <w:rsid w:val="007C4885"/>
    <w:rsid w:val="007C6754"/>
    <w:rsid w:val="007C7AF0"/>
    <w:rsid w:val="007D1417"/>
    <w:rsid w:val="007D1E9B"/>
    <w:rsid w:val="007D3DAB"/>
    <w:rsid w:val="007D3E2B"/>
    <w:rsid w:val="007D7079"/>
    <w:rsid w:val="007E51B2"/>
    <w:rsid w:val="007E53E5"/>
    <w:rsid w:val="007E69CD"/>
    <w:rsid w:val="007E6DC3"/>
    <w:rsid w:val="007F377D"/>
    <w:rsid w:val="007F557E"/>
    <w:rsid w:val="008033BE"/>
    <w:rsid w:val="008036CE"/>
    <w:rsid w:val="0080402E"/>
    <w:rsid w:val="008106EE"/>
    <w:rsid w:val="00813C7E"/>
    <w:rsid w:val="00814C28"/>
    <w:rsid w:val="00815DFE"/>
    <w:rsid w:val="00816971"/>
    <w:rsid w:val="00816F54"/>
    <w:rsid w:val="0082098F"/>
    <w:rsid w:val="0082229F"/>
    <w:rsid w:val="008245D6"/>
    <w:rsid w:val="00824F31"/>
    <w:rsid w:val="008253A3"/>
    <w:rsid w:val="0082725E"/>
    <w:rsid w:val="00831B23"/>
    <w:rsid w:val="00832F24"/>
    <w:rsid w:val="00832F3D"/>
    <w:rsid w:val="00834FA0"/>
    <w:rsid w:val="0084230A"/>
    <w:rsid w:val="00842A74"/>
    <w:rsid w:val="00843614"/>
    <w:rsid w:val="0084419A"/>
    <w:rsid w:val="00845279"/>
    <w:rsid w:val="008452D0"/>
    <w:rsid w:val="00846A9A"/>
    <w:rsid w:val="008471ED"/>
    <w:rsid w:val="008519A6"/>
    <w:rsid w:val="0085256A"/>
    <w:rsid w:val="008544DF"/>
    <w:rsid w:val="00854A4D"/>
    <w:rsid w:val="00857935"/>
    <w:rsid w:val="0086223B"/>
    <w:rsid w:val="00862F15"/>
    <w:rsid w:val="00863AD3"/>
    <w:rsid w:val="00865739"/>
    <w:rsid w:val="0086599F"/>
    <w:rsid w:val="00872402"/>
    <w:rsid w:val="00872F70"/>
    <w:rsid w:val="008731A0"/>
    <w:rsid w:val="00873C2C"/>
    <w:rsid w:val="00874722"/>
    <w:rsid w:val="008760D2"/>
    <w:rsid w:val="0087691F"/>
    <w:rsid w:val="00876BB4"/>
    <w:rsid w:val="008775AE"/>
    <w:rsid w:val="00881A57"/>
    <w:rsid w:val="00881C2F"/>
    <w:rsid w:val="00882A10"/>
    <w:rsid w:val="00882DA0"/>
    <w:rsid w:val="008852C0"/>
    <w:rsid w:val="00885C77"/>
    <w:rsid w:val="00886D6C"/>
    <w:rsid w:val="008872F1"/>
    <w:rsid w:val="008873FD"/>
    <w:rsid w:val="008902BB"/>
    <w:rsid w:val="00892986"/>
    <w:rsid w:val="00894FEF"/>
    <w:rsid w:val="00895941"/>
    <w:rsid w:val="00895DFE"/>
    <w:rsid w:val="008972CF"/>
    <w:rsid w:val="008A5E02"/>
    <w:rsid w:val="008A6032"/>
    <w:rsid w:val="008B14F2"/>
    <w:rsid w:val="008B1ACA"/>
    <w:rsid w:val="008B3EC0"/>
    <w:rsid w:val="008B4B7E"/>
    <w:rsid w:val="008C0CC1"/>
    <w:rsid w:val="008C10F2"/>
    <w:rsid w:val="008C41DA"/>
    <w:rsid w:val="008C4F4D"/>
    <w:rsid w:val="008C54EA"/>
    <w:rsid w:val="008D0165"/>
    <w:rsid w:val="008D0748"/>
    <w:rsid w:val="008D0E48"/>
    <w:rsid w:val="008D1F17"/>
    <w:rsid w:val="008D34A5"/>
    <w:rsid w:val="008D46F5"/>
    <w:rsid w:val="008D4AB7"/>
    <w:rsid w:val="008D69B6"/>
    <w:rsid w:val="008D726C"/>
    <w:rsid w:val="008D75DC"/>
    <w:rsid w:val="008E412F"/>
    <w:rsid w:val="008E445F"/>
    <w:rsid w:val="008E47FB"/>
    <w:rsid w:val="008E7FD7"/>
    <w:rsid w:val="008F04AE"/>
    <w:rsid w:val="008F08FC"/>
    <w:rsid w:val="008F2E57"/>
    <w:rsid w:val="008F3854"/>
    <w:rsid w:val="008F3BAC"/>
    <w:rsid w:val="008F3ECB"/>
    <w:rsid w:val="008F4388"/>
    <w:rsid w:val="008F4C5D"/>
    <w:rsid w:val="008F6070"/>
    <w:rsid w:val="008F7E97"/>
    <w:rsid w:val="009004FE"/>
    <w:rsid w:val="0090132A"/>
    <w:rsid w:val="00901B09"/>
    <w:rsid w:val="00902ED0"/>
    <w:rsid w:val="009037AA"/>
    <w:rsid w:val="00903EFF"/>
    <w:rsid w:val="00904750"/>
    <w:rsid w:val="009105E4"/>
    <w:rsid w:val="00911AD3"/>
    <w:rsid w:val="009147CD"/>
    <w:rsid w:val="00915818"/>
    <w:rsid w:val="00916A0B"/>
    <w:rsid w:val="00916AB6"/>
    <w:rsid w:val="00917823"/>
    <w:rsid w:val="00920453"/>
    <w:rsid w:val="009216DA"/>
    <w:rsid w:val="00924F80"/>
    <w:rsid w:val="009268FA"/>
    <w:rsid w:val="00926B59"/>
    <w:rsid w:val="009303F6"/>
    <w:rsid w:val="009308DE"/>
    <w:rsid w:val="00931020"/>
    <w:rsid w:val="009329A8"/>
    <w:rsid w:val="00932E7A"/>
    <w:rsid w:val="0093339C"/>
    <w:rsid w:val="00934BA6"/>
    <w:rsid w:val="00935645"/>
    <w:rsid w:val="00937322"/>
    <w:rsid w:val="00940651"/>
    <w:rsid w:val="00944166"/>
    <w:rsid w:val="0094508C"/>
    <w:rsid w:val="00945C8F"/>
    <w:rsid w:val="00945EBA"/>
    <w:rsid w:val="009472DA"/>
    <w:rsid w:val="00947BB5"/>
    <w:rsid w:val="009516DA"/>
    <w:rsid w:val="00951ACA"/>
    <w:rsid w:val="00951EE7"/>
    <w:rsid w:val="00952086"/>
    <w:rsid w:val="00952162"/>
    <w:rsid w:val="00953AB6"/>
    <w:rsid w:val="00953BAA"/>
    <w:rsid w:val="0095402A"/>
    <w:rsid w:val="00963D1C"/>
    <w:rsid w:val="00964332"/>
    <w:rsid w:val="00966382"/>
    <w:rsid w:val="00966AC4"/>
    <w:rsid w:val="00971177"/>
    <w:rsid w:val="009734E7"/>
    <w:rsid w:val="0097352D"/>
    <w:rsid w:val="00975286"/>
    <w:rsid w:val="0097648C"/>
    <w:rsid w:val="009768BC"/>
    <w:rsid w:val="00980C15"/>
    <w:rsid w:val="00982306"/>
    <w:rsid w:val="00984915"/>
    <w:rsid w:val="00984E5E"/>
    <w:rsid w:val="009853EF"/>
    <w:rsid w:val="0098558C"/>
    <w:rsid w:val="009862CE"/>
    <w:rsid w:val="00986A04"/>
    <w:rsid w:val="00990E76"/>
    <w:rsid w:val="009926C9"/>
    <w:rsid w:val="00992A5F"/>
    <w:rsid w:val="00997F62"/>
    <w:rsid w:val="009A1B8F"/>
    <w:rsid w:val="009A281C"/>
    <w:rsid w:val="009A4B9A"/>
    <w:rsid w:val="009A5CD3"/>
    <w:rsid w:val="009A68A8"/>
    <w:rsid w:val="009A6B71"/>
    <w:rsid w:val="009A70D6"/>
    <w:rsid w:val="009A74ED"/>
    <w:rsid w:val="009A7A20"/>
    <w:rsid w:val="009B2516"/>
    <w:rsid w:val="009B39FD"/>
    <w:rsid w:val="009B67F1"/>
    <w:rsid w:val="009C1D10"/>
    <w:rsid w:val="009C3503"/>
    <w:rsid w:val="009C3A61"/>
    <w:rsid w:val="009C5FB1"/>
    <w:rsid w:val="009C607F"/>
    <w:rsid w:val="009C67CB"/>
    <w:rsid w:val="009C7CAF"/>
    <w:rsid w:val="009D0F5B"/>
    <w:rsid w:val="009D1B8B"/>
    <w:rsid w:val="009D352C"/>
    <w:rsid w:val="009D50DB"/>
    <w:rsid w:val="009D552E"/>
    <w:rsid w:val="009D7E01"/>
    <w:rsid w:val="009D7F9A"/>
    <w:rsid w:val="009E07B4"/>
    <w:rsid w:val="009E172D"/>
    <w:rsid w:val="009E6EE1"/>
    <w:rsid w:val="009F030B"/>
    <w:rsid w:val="009F0807"/>
    <w:rsid w:val="009F0ED3"/>
    <w:rsid w:val="009F19D6"/>
    <w:rsid w:val="009F269E"/>
    <w:rsid w:val="009F2B0E"/>
    <w:rsid w:val="009F3FF3"/>
    <w:rsid w:val="009F73AB"/>
    <w:rsid w:val="009F7A64"/>
    <w:rsid w:val="00A00876"/>
    <w:rsid w:val="00A022D7"/>
    <w:rsid w:val="00A040FE"/>
    <w:rsid w:val="00A04E93"/>
    <w:rsid w:val="00A073C5"/>
    <w:rsid w:val="00A07573"/>
    <w:rsid w:val="00A07EA2"/>
    <w:rsid w:val="00A101D1"/>
    <w:rsid w:val="00A115BE"/>
    <w:rsid w:val="00A177B4"/>
    <w:rsid w:val="00A21004"/>
    <w:rsid w:val="00A2217B"/>
    <w:rsid w:val="00A23CA9"/>
    <w:rsid w:val="00A251A2"/>
    <w:rsid w:val="00A25F8F"/>
    <w:rsid w:val="00A26764"/>
    <w:rsid w:val="00A26FC5"/>
    <w:rsid w:val="00A272D5"/>
    <w:rsid w:val="00A30A3E"/>
    <w:rsid w:val="00A31F06"/>
    <w:rsid w:val="00A33851"/>
    <w:rsid w:val="00A339C1"/>
    <w:rsid w:val="00A355F1"/>
    <w:rsid w:val="00A356FF"/>
    <w:rsid w:val="00A35D4C"/>
    <w:rsid w:val="00A37B3F"/>
    <w:rsid w:val="00A40676"/>
    <w:rsid w:val="00A44BAD"/>
    <w:rsid w:val="00A45B5C"/>
    <w:rsid w:val="00A46A3A"/>
    <w:rsid w:val="00A50C08"/>
    <w:rsid w:val="00A52754"/>
    <w:rsid w:val="00A5281E"/>
    <w:rsid w:val="00A52826"/>
    <w:rsid w:val="00A52A8E"/>
    <w:rsid w:val="00A52D42"/>
    <w:rsid w:val="00A53840"/>
    <w:rsid w:val="00A5451F"/>
    <w:rsid w:val="00A5592C"/>
    <w:rsid w:val="00A563EB"/>
    <w:rsid w:val="00A60799"/>
    <w:rsid w:val="00A623A8"/>
    <w:rsid w:val="00A62487"/>
    <w:rsid w:val="00A62598"/>
    <w:rsid w:val="00A629BA"/>
    <w:rsid w:val="00A667BD"/>
    <w:rsid w:val="00A67246"/>
    <w:rsid w:val="00A70C2E"/>
    <w:rsid w:val="00A73753"/>
    <w:rsid w:val="00A76C62"/>
    <w:rsid w:val="00A80535"/>
    <w:rsid w:val="00A81746"/>
    <w:rsid w:val="00A81A73"/>
    <w:rsid w:val="00A81CBD"/>
    <w:rsid w:val="00A83A86"/>
    <w:rsid w:val="00A84BD1"/>
    <w:rsid w:val="00A909EE"/>
    <w:rsid w:val="00A91CA6"/>
    <w:rsid w:val="00A9494F"/>
    <w:rsid w:val="00A95B34"/>
    <w:rsid w:val="00A95C6A"/>
    <w:rsid w:val="00A969CC"/>
    <w:rsid w:val="00A971A4"/>
    <w:rsid w:val="00AA0A96"/>
    <w:rsid w:val="00AA2BDE"/>
    <w:rsid w:val="00AA4EC9"/>
    <w:rsid w:val="00AA689E"/>
    <w:rsid w:val="00AA713B"/>
    <w:rsid w:val="00AA74BF"/>
    <w:rsid w:val="00AB0447"/>
    <w:rsid w:val="00AB079C"/>
    <w:rsid w:val="00AB0F1B"/>
    <w:rsid w:val="00AB579C"/>
    <w:rsid w:val="00AC1DF9"/>
    <w:rsid w:val="00AC24C6"/>
    <w:rsid w:val="00AC3136"/>
    <w:rsid w:val="00AC4F04"/>
    <w:rsid w:val="00AD0D71"/>
    <w:rsid w:val="00AD1E39"/>
    <w:rsid w:val="00AD40D3"/>
    <w:rsid w:val="00AD4463"/>
    <w:rsid w:val="00AD55F3"/>
    <w:rsid w:val="00AE035D"/>
    <w:rsid w:val="00AE56FD"/>
    <w:rsid w:val="00AE6256"/>
    <w:rsid w:val="00AE6874"/>
    <w:rsid w:val="00AF1EEB"/>
    <w:rsid w:val="00AF3C10"/>
    <w:rsid w:val="00AF4A6C"/>
    <w:rsid w:val="00AF5A84"/>
    <w:rsid w:val="00B005D8"/>
    <w:rsid w:val="00B00B5A"/>
    <w:rsid w:val="00B00D7C"/>
    <w:rsid w:val="00B010E0"/>
    <w:rsid w:val="00B0213E"/>
    <w:rsid w:val="00B025CE"/>
    <w:rsid w:val="00B02B65"/>
    <w:rsid w:val="00B03356"/>
    <w:rsid w:val="00B04D34"/>
    <w:rsid w:val="00B055FC"/>
    <w:rsid w:val="00B06F4D"/>
    <w:rsid w:val="00B10EF5"/>
    <w:rsid w:val="00B12C7B"/>
    <w:rsid w:val="00B143B6"/>
    <w:rsid w:val="00B178D4"/>
    <w:rsid w:val="00B17F8F"/>
    <w:rsid w:val="00B20AFB"/>
    <w:rsid w:val="00B225F2"/>
    <w:rsid w:val="00B23829"/>
    <w:rsid w:val="00B25296"/>
    <w:rsid w:val="00B26B46"/>
    <w:rsid w:val="00B27048"/>
    <w:rsid w:val="00B300A7"/>
    <w:rsid w:val="00B32A8C"/>
    <w:rsid w:val="00B335F1"/>
    <w:rsid w:val="00B33F30"/>
    <w:rsid w:val="00B36F26"/>
    <w:rsid w:val="00B37F59"/>
    <w:rsid w:val="00B40AF8"/>
    <w:rsid w:val="00B41A29"/>
    <w:rsid w:val="00B41E7B"/>
    <w:rsid w:val="00B41F4B"/>
    <w:rsid w:val="00B42C3E"/>
    <w:rsid w:val="00B44007"/>
    <w:rsid w:val="00B47351"/>
    <w:rsid w:val="00B512D0"/>
    <w:rsid w:val="00B51FF4"/>
    <w:rsid w:val="00B53CC7"/>
    <w:rsid w:val="00B54885"/>
    <w:rsid w:val="00B559E1"/>
    <w:rsid w:val="00B55BE1"/>
    <w:rsid w:val="00B5679D"/>
    <w:rsid w:val="00B569EA"/>
    <w:rsid w:val="00B656B9"/>
    <w:rsid w:val="00B666C6"/>
    <w:rsid w:val="00B72E78"/>
    <w:rsid w:val="00B74B23"/>
    <w:rsid w:val="00B74B3F"/>
    <w:rsid w:val="00B74F4A"/>
    <w:rsid w:val="00B751DC"/>
    <w:rsid w:val="00B76906"/>
    <w:rsid w:val="00B76B52"/>
    <w:rsid w:val="00B773F1"/>
    <w:rsid w:val="00B775E2"/>
    <w:rsid w:val="00B82E2F"/>
    <w:rsid w:val="00B8750A"/>
    <w:rsid w:val="00B87CB6"/>
    <w:rsid w:val="00B90352"/>
    <w:rsid w:val="00B91EA7"/>
    <w:rsid w:val="00B92494"/>
    <w:rsid w:val="00B92AA0"/>
    <w:rsid w:val="00B941B1"/>
    <w:rsid w:val="00BA0CCD"/>
    <w:rsid w:val="00BA2733"/>
    <w:rsid w:val="00BA361B"/>
    <w:rsid w:val="00BA389A"/>
    <w:rsid w:val="00BA43F6"/>
    <w:rsid w:val="00BA63D9"/>
    <w:rsid w:val="00BA6CEE"/>
    <w:rsid w:val="00BB5FCE"/>
    <w:rsid w:val="00BB63B3"/>
    <w:rsid w:val="00BB77B5"/>
    <w:rsid w:val="00BC0382"/>
    <w:rsid w:val="00BC13EA"/>
    <w:rsid w:val="00BC62D4"/>
    <w:rsid w:val="00BC7790"/>
    <w:rsid w:val="00BD060E"/>
    <w:rsid w:val="00BD7529"/>
    <w:rsid w:val="00BE1859"/>
    <w:rsid w:val="00BE1E8D"/>
    <w:rsid w:val="00BE3E68"/>
    <w:rsid w:val="00BE4358"/>
    <w:rsid w:val="00BE53C1"/>
    <w:rsid w:val="00BE6ED0"/>
    <w:rsid w:val="00BF14D8"/>
    <w:rsid w:val="00BF2AA6"/>
    <w:rsid w:val="00BF584A"/>
    <w:rsid w:val="00BF5D72"/>
    <w:rsid w:val="00BF622D"/>
    <w:rsid w:val="00BF7C81"/>
    <w:rsid w:val="00C01478"/>
    <w:rsid w:val="00C023AC"/>
    <w:rsid w:val="00C03B44"/>
    <w:rsid w:val="00C04031"/>
    <w:rsid w:val="00C05244"/>
    <w:rsid w:val="00C059C2"/>
    <w:rsid w:val="00C07DC7"/>
    <w:rsid w:val="00C10079"/>
    <w:rsid w:val="00C1088D"/>
    <w:rsid w:val="00C110E7"/>
    <w:rsid w:val="00C11383"/>
    <w:rsid w:val="00C1434F"/>
    <w:rsid w:val="00C14508"/>
    <w:rsid w:val="00C1476C"/>
    <w:rsid w:val="00C147F2"/>
    <w:rsid w:val="00C1483C"/>
    <w:rsid w:val="00C163B7"/>
    <w:rsid w:val="00C1648E"/>
    <w:rsid w:val="00C167B7"/>
    <w:rsid w:val="00C16A5B"/>
    <w:rsid w:val="00C20737"/>
    <w:rsid w:val="00C238F6"/>
    <w:rsid w:val="00C24AA7"/>
    <w:rsid w:val="00C25347"/>
    <w:rsid w:val="00C2654F"/>
    <w:rsid w:val="00C2682B"/>
    <w:rsid w:val="00C27197"/>
    <w:rsid w:val="00C27C15"/>
    <w:rsid w:val="00C300F3"/>
    <w:rsid w:val="00C320F6"/>
    <w:rsid w:val="00C33317"/>
    <w:rsid w:val="00C34E62"/>
    <w:rsid w:val="00C35A32"/>
    <w:rsid w:val="00C37550"/>
    <w:rsid w:val="00C37650"/>
    <w:rsid w:val="00C408E6"/>
    <w:rsid w:val="00C4267D"/>
    <w:rsid w:val="00C42844"/>
    <w:rsid w:val="00C454B6"/>
    <w:rsid w:val="00C46A41"/>
    <w:rsid w:val="00C46C9D"/>
    <w:rsid w:val="00C47809"/>
    <w:rsid w:val="00C53789"/>
    <w:rsid w:val="00C57476"/>
    <w:rsid w:val="00C57AEC"/>
    <w:rsid w:val="00C6138D"/>
    <w:rsid w:val="00C70690"/>
    <w:rsid w:val="00C70804"/>
    <w:rsid w:val="00C73598"/>
    <w:rsid w:val="00C75C58"/>
    <w:rsid w:val="00C7647F"/>
    <w:rsid w:val="00C7683D"/>
    <w:rsid w:val="00C76DD7"/>
    <w:rsid w:val="00C76F6E"/>
    <w:rsid w:val="00C777A1"/>
    <w:rsid w:val="00C77821"/>
    <w:rsid w:val="00C802CC"/>
    <w:rsid w:val="00C8039A"/>
    <w:rsid w:val="00C807BB"/>
    <w:rsid w:val="00C816FA"/>
    <w:rsid w:val="00C828A1"/>
    <w:rsid w:val="00C82A4A"/>
    <w:rsid w:val="00C82B74"/>
    <w:rsid w:val="00C83E80"/>
    <w:rsid w:val="00C84A3E"/>
    <w:rsid w:val="00C857F4"/>
    <w:rsid w:val="00C859A6"/>
    <w:rsid w:val="00C8699A"/>
    <w:rsid w:val="00C876B8"/>
    <w:rsid w:val="00C87EDD"/>
    <w:rsid w:val="00C91A1E"/>
    <w:rsid w:val="00C921CE"/>
    <w:rsid w:val="00C92731"/>
    <w:rsid w:val="00C92A17"/>
    <w:rsid w:val="00C93CD7"/>
    <w:rsid w:val="00C946F2"/>
    <w:rsid w:val="00C94CE1"/>
    <w:rsid w:val="00C976E7"/>
    <w:rsid w:val="00C97F30"/>
    <w:rsid w:val="00CB0A79"/>
    <w:rsid w:val="00CB1AED"/>
    <w:rsid w:val="00CB3EA1"/>
    <w:rsid w:val="00CB558B"/>
    <w:rsid w:val="00CB5825"/>
    <w:rsid w:val="00CB5C9E"/>
    <w:rsid w:val="00CC01C9"/>
    <w:rsid w:val="00CC0654"/>
    <w:rsid w:val="00CC3478"/>
    <w:rsid w:val="00CC3E28"/>
    <w:rsid w:val="00CC4B13"/>
    <w:rsid w:val="00CC4D9F"/>
    <w:rsid w:val="00CC6A55"/>
    <w:rsid w:val="00CC6E70"/>
    <w:rsid w:val="00CD1ED5"/>
    <w:rsid w:val="00CD3CB3"/>
    <w:rsid w:val="00CD467A"/>
    <w:rsid w:val="00CD52F1"/>
    <w:rsid w:val="00CD5697"/>
    <w:rsid w:val="00CE0036"/>
    <w:rsid w:val="00CE065B"/>
    <w:rsid w:val="00CE1C3D"/>
    <w:rsid w:val="00CE5D61"/>
    <w:rsid w:val="00CE7329"/>
    <w:rsid w:val="00CE7722"/>
    <w:rsid w:val="00CF25FC"/>
    <w:rsid w:val="00CF2A57"/>
    <w:rsid w:val="00CF499B"/>
    <w:rsid w:val="00CF4EAC"/>
    <w:rsid w:val="00CF5763"/>
    <w:rsid w:val="00CF5F5B"/>
    <w:rsid w:val="00CF6CF4"/>
    <w:rsid w:val="00CF7465"/>
    <w:rsid w:val="00CF7E40"/>
    <w:rsid w:val="00D0399B"/>
    <w:rsid w:val="00D073C1"/>
    <w:rsid w:val="00D1030D"/>
    <w:rsid w:val="00D2341E"/>
    <w:rsid w:val="00D23599"/>
    <w:rsid w:val="00D23B56"/>
    <w:rsid w:val="00D244E9"/>
    <w:rsid w:val="00D24BC3"/>
    <w:rsid w:val="00D2512D"/>
    <w:rsid w:val="00D355D4"/>
    <w:rsid w:val="00D41C0E"/>
    <w:rsid w:val="00D435CF"/>
    <w:rsid w:val="00D43D13"/>
    <w:rsid w:val="00D46EDD"/>
    <w:rsid w:val="00D5011A"/>
    <w:rsid w:val="00D50995"/>
    <w:rsid w:val="00D511A2"/>
    <w:rsid w:val="00D5159E"/>
    <w:rsid w:val="00D519D5"/>
    <w:rsid w:val="00D51F0D"/>
    <w:rsid w:val="00D5218B"/>
    <w:rsid w:val="00D53E8D"/>
    <w:rsid w:val="00D55451"/>
    <w:rsid w:val="00D565BC"/>
    <w:rsid w:val="00D56D2C"/>
    <w:rsid w:val="00D57F76"/>
    <w:rsid w:val="00D60B99"/>
    <w:rsid w:val="00D617ED"/>
    <w:rsid w:val="00D63191"/>
    <w:rsid w:val="00D644EF"/>
    <w:rsid w:val="00D649F1"/>
    <w:rsid w:val="00D6559B"/>
    <w:rsid w:val="00D6731A"/>
    <w:rsid w:val="00D675E8"/>
    <w:rsid w:val="00D67D3B"/>
    <w:rsid w:val="00D71A84"/>
    <w:rsid w:val="00D72A1A"/>
    <w:rsid w:val="00D72BDE"/>
    <w:rsid w:val="00D72D64"/>
    <w:rsid w:val="00D73EDB"/>
    <w:rsid w:val="00D75984"/>
    <w:rsid w:val="00D8388A"/>
    <w:rsid w:val="00D86D75"/>
    <w:rsid w:val="00D9140D"/>
    <w:rsid w:val="00D916D1"/>
    <w:rsid w:val="00D92788"/>
    <w:rsid w:val="00D93205"/>
    <w:rsid w:val="00D9346E"/>
    <w:rsid w:val="00D9410E"/>
    <w:rsid w:val="00D9425A"/>
    <w:rsid w:val="00D9523B"/>
    <w:rsid w:val="00D954C1"/>
    <w:rsid w:val="00D9623B"/>
    <w:rsid w:val="00DA1836"/>
    <w:rsid w:val="00DA20B2"/>
    <w:rsid w:val="00DA3F84"/>
    <w:rsid w:val="00DA41CB"/>
    <w:rsid w:val="00DA4A79"/>
    <w:rsid w:val="00DA50CF"/>
    <w:rsid w:val="00DA5AFA"/>
    <w:rsid w:val="00DA618F"/>
    <w:rsid w:val="00DB0992"/>
    <w:rsid w:val="00DB310D"/>
    <w:rsid w:val="00DB4E84"/>
    <w:rsid w:val="00DB6038"/>
    <w:rsid w:val="00DB6209"/>
    <w:rsid w:val="00DB7514"/>
    <w:rsid w:val="00DC0534"/>
    <w:rsid w:val="00DC1622"/>
    <w:rsid w:val="00DC1906"/>
    <w:rsid w:val="00DC1CE7"/>
    <w:rsid w:val="00DC1D8B"/>
    <w:rsid w:val="00DC2206"/>
    <w:rsid w:val="00DC4073"/>
    <w:rsid w:val="00DC5713"/>
    <w:rsid w:val="00DC5EEF"/>
    <w:rsid w:val="00DC6EA2"/>
    <w:rsid w:val="00DC7523"/>
    <w:rsid w:val="00DD0331"/>
    <w:rsid w:val="00DD12F4"/>
    <w:rsid w:val="00DD16D3"/>
    <w:rsid w:val="00DD1DBE"/>
    <w:rsid w:val="00DD5581"/>
    <w:rsid w:val="00DD69AE"/>
    <w:rsid w:val="00DD7C5F"/>
    <w:rsid w:val="00DE164C"/>
    <w:rsid w:val="00DE21CE"/>
    <w:rsid w:val="00DE3393"/>
    <w:rsid w:val="00DE3906"/>
    <w:rsid w:val="00DE398A"/>
    <w:rsid w:val="00DE42F5"/>
    <w:rsid w:val="00DE6D07"/>
    <w:rsid w:val="00DE7D75"/>
    <w:rsid w:val="00DF0380"/>
    <w:rsid w:val="00DF06F7"/>
    <w:rsid w:val="00DF37E7"/>
    <w:rsid w:val="00DF39E8"/>
    <w:rsid w:val="00DF50E2"/>
    <w:rsid w:val="00DF5CB8"/>
    <w:rsid w:val="00DF5DB4"/>
    <w:rsid w:val="00DF6465"/>
    <w:rsid w:val="00DF6A08"/>
    <w:rsid w:val="00E00DA7"/>
    <w:rsid w:val="00E01DC9"/>
    <w:rsid w:val="00E0231E"/>
    <w:rsid w:val="00E03EDE"/>
    <w:rsid w:val="00E043B6"/>
    <w:rsid w:val="00E06017"/>
    <w:rsid w:val="00E077B0"/>
    <w:rsid w:val="00E10E8D"/>
    <w:rsid w:val="00E11067"/>
    <w:rsid w:val="00E12ABD"/>
    <w:rsid w:val="00E13A38"/>
    <w:rsid w:val="00E16A20"/>
    <w:rsid w:val="00E22577"/>
    <w:rsid w:val="00E22C5F"/>
    <w:rsid w:val="00E27360"/>
    <w:rsid w:val="00E27440"/>
    <w:rsid w:val="00E30221"/>
    <w:rsid w:val="00E305A4"/>
    <w:rsid w:val="00E31336"/>
    <w:rsid w:val="00E3289B"/>
    <w:rsid w:val="00E34767"/>
    <w:rsid w:val="00E36E0E"/>
    <w:rsid w:val="00E37619"/>
    <w:rsid w:val="00E429F9"/>
    <w:rsid w:val="00E42DB4"/>
    <w:rsid w:val="00E436A9"/>
    <w:rsid w:val="00E45034"/>
    <w:rsid w:val="00E45720"/>
    <w:rsid w:val="00E477BF"/>
    <w:rsid w:val="00E50A84"/>
    <w:rsid w:val="00E52513"/>
    <w:rsid w:val="00E537CC"/>
    <w:rsid w:val="00E53FB4"/>
    <w:rsid w:val="00E54951"/>
    <w:rsid w:val="00E56D66"/>
    <w:rsid w:val="00E57D34"/>
    <w:rsid w:val="00E60B82"/>
    <w:rsid w:val="00E60DD9"/>
    <w:rsid w:val="00E6118A"/>
    <w:rsid w:val="00E630FE"/>
    <w:rsid w:val="00E64BBB"/>
    <w:rsid w:val="00E65189"/>
    <w:rsid w:val="00E713F5"/>
    <w:rsid w:val="00E7370E"/>
    <w:rsid w:val="00E742FE"/>
    <w:rsid w:val="00E75927"/>
    <w:rsid w:val="00E76E89"/>
    <w:rsid w:val="00E773B2"/>
    <w:rsid w:val="00E77D40"/>
    <w:rsid w:val="00E8129A"/>
    <w:rsid w:val="00E81AF7"/>
    <w:rsid w:val="00E820A0"/>
    <w:rsid w:val="00E822E8"/>
    <w:rsid w:val="00E82FA4"/>
    <w:rsid w:val="00E85E8B"/>
    <w:rsid w:val="00E86257"/>
    <w:rsid w:val="00E8759A"/>
    <w:rsid w:val="00E876CC"/>
    <w:rsid w:val="00E91418"/>
    <w:rsid w:val="00E942F0"/>
    <w:rsid w:val="00E97124"/>
    <w:rsid w:val="00EA16ED"/>
    <w:rsid w:val="00EA1C2D"/>
    <w:rsid w:val="00EA2E60"/>
    <w:rsid w:val="00EA31D5"/>
    <w:rsid w:val="00EA33BE"/>
    <w:rsid w:val="00EA4C66"/>
    <w:rsid w:val="00EA4EA1"/>
    <w:rsid w:val="00EA5C7E"/>
    <w:rsid w:val="00EA6B3A"/>
    <w:rsid w:val="00EA722F"/>
    <w:rsid w:val="00EB15DE"/>
    <w:rsid w:val="00EB606E"/>
    <w:rsid w:val="00EB705A"/>
    <w:rsid w:val="00EB74D1"/>
    <w:rsid w:val="00EC09FD"/>
    <w:rsid w:val="00EC1DAA"/>
    <w:rsid w:val="00EC27C0"/>
    <w:rsid w:val="00EC2C91"/>
    <w:rsid w:val="00EC4FFD"/>
    <w:rsid w:val="00EC5EC8"/>
    <w:rsid w:val="00EC5F5D"/>
    <w:rsid w:val="00EC6A40"/>
    <w:rsid w:val="00ED0FFF"/>
    <w:rsid w:val="00ED15DE"/>
    <w:rsid w:val="00ED58B1"/>
    <w:rsid w:val="00ED5AA9"/>
    <w:rsid w:val="00ED5C08"/>
    <w:rsid w:val="00ED6A7F"/>
    <w:rsid w:val="00EE149D"/>
    <w:rsid w:val="00EE1789"/>
    <w:rsid w:val="00EE4029"/>
    <w:rsid w:val="00EE57E1"/>
    <w:rsid w:val="00EE6079"/>
    <w:rsid w:val="00EE62D5"/>
    <w:rsid w:val="00EE724D"/>
    <w:rsid w:val="00EF0CC5"/>
    <w:rsid w:val="00EF63BA"/>
    <w:rsid w:val="00EF664E"/>
    <w:rsid w:val="00EF781D"/>
    <w:rsid w:val="00F03816"/>
    <w:rsid w:val="00F0496B"/>
    <w:rsid w:val="00F057D6"/>
    <w:rsid w:val="00F0655B"/>
    <w:rsid w:val="00F1091F"/>
    <w:rsid w:val="00F11BF3"/>
    <w:rsid w:val="00F12E30"/>
    <w:rsid w:val="00F15469"/>
    <w:rsid w:val="00F15BBB"/>
    <w:rsid w:val="00F16906"/>
    <w:rsid w:val="00F16FE2"/>
    <w:rsid w:val="00F1739E"/>
    <w:rsid w:val="00F1764A"/>
    <w:rsid w:val="00F178F3"/>
    <w:rsid w:val="00F17C34"/>
    <w:rsid w:val="00F22419"/>
    <w:rsid w:val="00F2267C"/>
    <w:rsid w:val="00F23420"/>
    <w:rsid w:val="00F24299"/>
    <w:rsid w:val="00F26D0A"/>
    <w:rsid w:val="00F27996"/>
    <w:rsid w:val="00F309B9"/>
    <w:rsid w:val="00F30CE6"/>
    <w:rsid w:val="00F31C0E"/>
    <w:rsid w:val="00F3270B"/>
    <w:rsid w:val="00F33DBB"/>
    <w:rsid w:val="00F40819"/>
    <w:rsid w:val="00F41C94"/>
    <w:rsid w:val="00F422B3"/>
    <w:rsid w:val="00F44014"/>
    <w:rsid w:val="00F442F4"/>
    <w:rsid w:val="00F443D3"/>
    <w:rsid w:val="00F44D6C"/>
    <w:rsid w:val="00F46630"/>
    <w:rsid w:val="00F467E6"/>
    <w:rsid w:val="00F50286"/>
    <w:rsid w:val="00F523AE"/>
    <w:rsid w:val="00F55EE2"/>
    <w:rsid w:val="00F60058"/>
    <w:rsid w:val="00F63366"/>
    <w:rsid w:val="00F6427D"/>
    <w:rsid w:val="00F64B7F"/>
    <w:rsid w:val="00F64FFE"/>
    <w:rsid w:val="00F65C5B"/>
    <w:rsid w:val="00F66013"/>
    <w:rsid w:val="00F7024D"/>
    <w:rsid w:val="00F70472"/>
    <w:rsid w:val="00F723BD"/>
    <w:rsid w:val="00F73048"/>
    <w:rsid w:val="00F7412E"/>
    <w:rsid w:val="00F743D9"/>
    <w:rsid w:val="00F75089"/>
    <w:rsid w:val="00F766CB"/>
    <w:rsid w:val="00F775DB"/>
    <w:rsid w:val="00F80610"/>
    <w:rsid w:val="00F80F0A"/>
    <w:rsid w:val="00F82202"/>
    <w:rsid w:val="00F83905"/>
    <w:rsid w:val="00F85E27"/>
    <w:rsid w:val="00F87B0C"/>
    <w:rsid w:val="00F87ED1"/>
    <w:rsid w:val="00F87FFA"/>
    <w:rsid w:val="00F97897"/>
    <w:rsid w:val="00F97E58"/>
    <w:rsid w:val="00FA0FA8"/>
    <w:rsid w:val="00FA4C92"/>
    <w:rsid w:val="00FA522D"/>
    <w:rsid w:val="00FA575E"/>
    <w:rsid w:val="00FA6AF6"/>
    <w:rsid w:val="00FA7B30"/>
    <w:rsid w:val="00FB0DC1"/>
    <w:rsid w:val="00FB4D62"/>
    <w:rsid w:val="00FB5921"/>
    <w:rsid w:val="00FC0618"/>
    <w:rsid w:val="00FC082D"/>
    <w:rsid w:val="00FC27CB"/>
    <w:rsid w:val="00FC32A5"/>
    <w:rsid w:val="00FC3A5E"/>
    <w:rsid w:val="00FC4631"/>
    <w:rsid w:val="00FC4889"/>
    <w:rsid w:val="00FC6D77"/>
    <w:rsid w:val="00FC712F"/>
    <w:rsid w:val="00FD05D9"/>
    <w:rsid w:val="00FD095B"/>
    <w:rsid w:val="00FD0D49"/>
    <w:rsid w:val="00FD1368"/>
    <w:rsid w:val="00FD15D7"/>
    <w:rsid w:val="00FD272D"/>
    <w:rsid w:val="00FD2FFD"/>
    <w:rsid w:val="00FD416E"/>
    <w:rsid w:val="00FD434F"/>
    <w:rsid w:val="00FD5983"/>
    <w:rsid w:val="00FE0F70"/>
    <w:rsid w:val="00FE2116"/>
    <w:rsid w:val="00FE232E"/>
    <w:rsid w:val="00FE2840"/>
    <w:rsid w:val="00FE2E76"/>
    <w:rsid w:val="00FE4770"/>
    <w:rsid w:val="00FF3076"/>
    <w:rsid w:val="00FF70B0"/>
    <w:rsid w:val="00FF75FD"/>
    <w:rsid w:val="00FF7BE0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3F591-8029-466E-A626-758FFE0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6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164"/>
  </w:style>
  <w:style w:type="paragraph" w:styleId="Footer">
    <w:name w:val="footer"/>
    <w:basedOn w:val="Normal"/>
    <w:link w:val="FooterChar"/>
    <w:uiPriority w:val="99"/>
    <w:unhideWhenUsed/>
    <w:rsid w:val="00136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164"/>
  </w:style>
  <w:style w:type="table" w:customStyle="1" w:styleId="GridTable2-Accent11">
    <w:name w:val="Grid Table 2 - Accent 11"/>
    <w:basedOn w:val="TableNormal"/>
    <w:next w:val="GridTable2-Accent1"/>
    <w:uiPriority w:val="47"/>
    <w:rsid w:val="003E1732"/>
    <w:pPr>
      <w:widowControl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1">
    <w:name w:val="Grid Table 2 Accent 1"/>
    <w:basedOn w:val="TableNormal"/>
    <w:uiPriority w:val="47"/>
    <w:rsid w:val="003E173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6A48-8D20-41BB-B0B9-2E224D58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Denice Bailey</dc:creator>
  <cp:lastModifiedBy>Denice Bailey</cp:lastModifiedBy>
  <cp:revision>65</cp:revision>
  <cp:lastPrinted>2019-06-06T21:09:00Z</cp:lastPrinted>
  <dcterms:created xsi:type="dcterms:W3CDTF">2020-02-13T20:32:00Z</dcterms:created>
  <dcterms:modified xsi:type="dcterms:W3CDTF">2020-02-22T00:13:00Z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2017-11-21T00:00:00Z</vt:filetime>
  </property>
</Properties>
</file>